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4" w:rsidRDefault="001322E1" w:rsidP="000A1B04">
      <w:pPr>
        <w:pStyle w:val="z-"/>
      </w:pPr>
      <w:r w:rsidRPr="001322E1">
        <w:rPr>
          <w:b/>
          <w:bCs/>
          <w:color w:val="444444"/>
          <w:sz w:val="24"/>
          <w:szCs w:val="24"/>
        </w:rPr>
        <w:br/>
      </w:r>
      <w:r w:rsidRPr="001322E1">
        <w:rPr>
          <w:b/>
          <w:bCs/>
          <w:color w:val="444444"/>
          <w:sz w:val="24"/>
          <w:szCs w:val="24"/>
        </w:rPr>
        <w:br/>
      </w:r>
      <w:r w:rsidR="000A1B04">
        <w:t>Начало формы</w:t>
      </w:r>
    </w:p>
    <w:p w:rsidR="000A1B04" w:rsidRDefault="000A1B04" w:rsidP="000A1B04">
      <w:pPr>
        <w:pStyle w:val="z-1"/>
      </w:pPr>
      <w:r>
        <w:t>Конец формы</w:t>
      </w:r>
    </w:p>
    <w:p w:rsidR="000A1B04" w:rsidRDefault="000A1B04" w:rsidP="000A1B04">
      <w:pPr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bdr w:val="none" w:sz="0" w:space="0" w:color="auto" w:frame="1"/>
        </w:rPr>
        <w:t>Найти</w:t>
      </w:r>
    </w:p>
    <w:p w:rsidR="000A1B04" w:rsidRDefault="000A1B04" w:rsidP="000A1B04">
      <w:pPr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A1B04" w:rsidRDefault="000A1B04" w:rsidP="000A1B04">
      <w:pPr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A1B04" w:rsidRDefault="000A1B04" w:rsidP="000A1B04">
      <w:pPr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A1B04" w:rsidRDefault="000A1B04" w:rsidP="000A1B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  <w:sz w:val="18"/>
          <w:szCs w:val="18"/>
        </w:rPr>
      </w:pPr>
      <w:hyperlink r:id="rId6" w:tooltip="Главная" w:history="1">
        <w:r>
          <w:rPr>
            <w:rStyle w:val="a3"/>
            <w:rFonts w:ascii="Arial" w:hAnsi="Arial" w:cs="Arial"/>
            <w:color w:val="999999"/>
            <w:sz w:val="18"/>
            <w:szCs w:val="18"/>
            <w:u w:val="none"/>
          </w:rPr>
          <w:t>Главная</w:t>
        </w:r>
      </w:hyperlink>
    </w:p>
    <w:p w:rsidR="000A1B04" w:rsidRDefault="000A1B04" w:rsidP="000A1B04">
      <w:pPr>
        <w:pStyle w:val="z-"/>
      </w:pPr>
      <w:r>
        <w:t>Начало формы</w:t>
      </w:r>
    </w:p>
    <w:p w:rsidR="000A1B04" w:rsidRDefault="000A1B04" w:rsidP="000A1B04">
      <w:pPr>
        <w:pStyle w:val="z-1"/>
      </w:pPr>
      <w:r>
        <w:t>Конец формы</w:t>
      </w:r>
    </w:p>
    <w:p w:rsidR="000A1B04" w:rsidRDefault="000A1B04" w:rsidP="000A1B04">
      <w:pPr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A1B04" w:rsidRDefault="000A1B04" w:rsidP="000A1B04">
      <w:pPr>
        <w:textAlignment w:val="top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Действующий</w:t>
      </w:r>
    </w:p>
    <w:p w:rsidR="000A1B04" w:rsidRDefault="000A1B04" w:rsidP="000A1B04">
      <w:pPr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7" w:tooltip="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Текст</w:t>
        </w:r>
      </w:hyperlink>
    </w:p>
    <w:p w:rsidR="000A1B04" w:rsidRDefault="000A1B04" w:rsidP="000A1B04">
      <w:pPr>
        <w:pStyle w:val="2"/>
        <w:spacing w:before="0" w:after="240" w:line="33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  <w:t>АДМИНИСТРАЦИЯ СМОЛЕНСКОЙ ОБЛАСТИ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ПОСТАНОВЛЕНИЕ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29 ноября 2013 года N 983</w:t>
      </w:r>
      <w:proofErr w:type="gramStart"/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</w:t>
      </w:r>
      <w:proofErr w:type="gramEnd"/>
      <w:r>
        <w:rPr>
          <w:rFonts w:ascii="Arial" w:hAnsi="Arial" w:cs="Arial"/>
          <w:color w:val="444444"/>
          <w:sz w:val="24"/>
          <w:szCs w:val="24"/>
        </w:rPr>
        <w:t>б утверждении областной государственной программы "Развитие здравоохранения в Смоленской области"</w:t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3 октября 2023 года)</w:t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(в ред. </w:t>
      </w:r>
      <w:hyperlink r:id="rId8" w:anchor="64U0IK" w:history="1">
        <w:r>
          <w:rPr>
            <w:rStyle w:val="a3"/>
            <w:rFonts w:ascii="Arial" w:hAnsi="Arial" w:cs="Arial"/>
          </w:rPr>
          <w:t>постановлений Администрации Смоленской области от 17.03.2014 N 170</w:t>
        </w:r>
      </w:hyperlink>
      <w:r>
        <w:rPr>
          <w:rFonts w:ascii="Arial" w:hAnsi="Arial" w:cs="Arial"/>
          <w:color w:val="444444"/>
        </w:rPr>
        <w:t>, </w:t>
      </w:r>
      <w:hyperlink r:id="rId9" w:anchor="64U0IK" w:history="1">
        <w:r>
          <w:rPr>
            <w:rStyle w:val="a3"/>
            <w:rFonts w:ascii="Arial" w:hAnsi="Arial" w:cs="Arial"/>
          </w:rPr>
          <w:t>от 23.04.2014 N 299</w:t>
        </w:r>
      </w:hyperlink>
      <w:r>
        <w:rPr>
          <w:rFonts w:ascii="Arial" w:hAnsi="Arial" w:cs="Arial"/>
          <w:color w:val="444444"/>
        </w:rPr>
        <w:t>, </w:t>
      </w:r>
      <w:hyperlink r:id="rId10" w:anchor="64U0IK" w:history="1">
        <w:r>
          <w:rPr>
            <w:rStyle w:val="a3"/>
            <w:rFonts w:ascii="Arial" w:hAnsi="Arial" w:cs="Arial"/>
          </w:rPr>
          <w:t>от 01.07.2014 N 478</w:t>
        </w:r>
      </w:hyperlink>
      <w:r>
        <w:rPr>
          <w:rFonts w:ascii="Arial" w:hAnsi="Arial" w:cs="Arial"/>
          <w:color w:val="444444"/>
        </w:rPr>
        <w:t>, </w:t>
      </w:r>
      <w:hyperlink r:id="rId11" w:anchor="64U0IK" w:history="1">
        <w:r>
          <w:rPr>
            <w:rStyle w:val="a3"/>
            <w:rFonts w:ascii="Arial" w:hAnsi="Arial" w:cs="Arial"/>
          </w:rPr>
          <w:t>от 30.07.2014 N 535</w:t>
        </w:r>
      </w:hyperlink>
      <w:r>
        <w:rPr>
          <w:rFonts w:ascii="Arial" w:hAnsi="Arial" w:cs="Arial"/>
          <w:color w:val="444444"/>
        </w:rPr>
        <w:t>, </w:t>
      </w:r>
      <w:hyperlink r:id="rId12" w:anchor="64U0IK" w:history="1">
        <w:r>
          <w:rPr>
            <w:rStyle w:val="a3"/>
            <w:rFonts w:ascii="Arial" w:hAnsi="Arial" w:cs="Arial"/>
          </w:rPr>
          <w:t>от 22.08.2014 N 597</w:t>
        </w:r>
      </w:hyperlink>
      <w:r>
        <w:rPr>
          <w:rFonts w:ascii="Arial" w:hAnsi="Arial" w:cs="Arial"/>
          <w:color w:val="444444"/>
        </w:rPr>
        <w:t>, </w:t>
      </w:r>
      <w:hyperlink r:id="rId13" w:anchor="64U0IK" w:history="1">
        <w:r>
          <w:rPr>
            <w:rStyle w:val="a3"/>
            <w:rFonts w:ascii="Arial" w:hAnsi="Arial" w:cs="Arial"/>
          </w:rPr>
          <w:t>от 23.09.2014 N 659</w:t>
        </w:r>
      </w:hyperlink>
      <w:r>
        <w:rPr>
          <w:rFonts w:ascii="Arial" w:hAnsi="Arial" w:cs="Arial"/>
          <w:color w:val="444444"/>
        </w:rPr>
        <w:t>, </w:t>
      </w:r>
      <w:hyperlink r:id="rId14" w:anchor="64U0IK" w:history="1">
        <w:r>
          <w:rPr>
            <w:rStyle w:val="a3"/>
            <w:rFonts w:ascii="Arial" w:hAnsi="Arial" w:cs="Arial"/>
          </w:rPr>
          <w:t>от 16.10.2014 N 708</w:t>
        </w:r>
      </w:hyperlink>
      <w:r>
        <w:rPr>
          <w:rFonts w:ascii="Arial" w:hAnsi="Arial" w:cs="Arial"/>
          <w:color w:val="444444"/>
        </w:rPr>
        <w:t>, </w:t>
      </w:r>
      <w:hyperlink r:id="rId15" w:anchor="64U0IK" w:history="1">
        <w:r>
          <w:rPr>
            <w:rStyle w:val="a3"/>
            <w:rFonts w:ascii="Arial" w:hAnsi="Arial" w:cs="Arial"/>
          </w:rPr>
          <w:t>от 23.12.2014 N 866</w:t>
        </w:r>
      </w:hyperlink>
      <w:r>
        <w:rPr>
          <w:rFonts w:ascii="Arial" w:hAnsi="Arial" w:cs="Arial"/>
          <w:color w:val="444444"/>
        </w:rPr>
        <w:t>, </w:t>
      </w:r>
      <w:hyperlink r:id="rId16" w:anchor="64U0IK" w:history="1">
        <w:r>
          <w:rPr>
            <w:rStyle w:val="a3"/>
            <w:rFonts w:ascii="Arial" w:hAnsi="Arial" w:cs="Arial"/>
          </w:rPr>
          <w:t>от 30.12.2014 N 944</w:t>
        </w:r>
      </w:hyperlink>
      <w:r>
        <w:rPr>
          <w:rFonts w:ascii="Arial" w:hAnsi="Arial" w:cs="Arial"/>
          <w:color w:val="444444"/>
        </w:rPr>
        <w:t>, </w:t>
      </w:r>
      <w:hyperlink r:id="rId17" w:anchor="64U0IK" w:history="1">
        <w:r>
          <w:rPr>
            <w:rStyle w:val="a3"/>
            <w:rFonts w:ascii="Arial" w:hAnsi="Arial" w:cs="Arial"/>
          </w:rPr>
          <w:t>от 11.03.2015 N 109</w:t>
        </w:r>
      </w:hyperlink>
      <w:r>
        <w:rPr>
          <w:rFonts w:ascii="Arial" w:hAnsi="Arial" w:cs="Arial"/>
          <w:color w:val="444444"/>
        </w:rPr>
        <w:t>, </w:t>
      </w:r>
      <w:hyperlink r:id="rId18" w:anchor="64U0IK" w:history="1">
        <w:r>
          <w:rPr>
            <w:rStyle w:val="a3"/>
            <w:rFonts w:ascii="Arial" w:hAnsi="Arial" w:cs="Arial"/>
          </w:rPr>
          <w:t>от 24.04.2015 N 253</w:t>
        </w:r>
      </w:hyperlink>
      <w:r>
        <w:rPr>
          <w:rFonts w:ascii="Arial" w:hAnsi="Arial" w:cs="Arial"/>
          <w:color w:val="444444"/>
        </w:rPr>
        <w:t>, </w:t>
      </w:r>
      <w:hyperlink r:id="rId19" w:anchor="64U0IK" w:history="1">
        <w:r>
          <w:rPr>
            <w:rStyle w:val="a3"/>
            <w:rFonts w:ascii="Arial" w:hAnsi="Arial" w:cs="Arial"/>
          </w:rPr>
          <w:t>от 22.07.2015 N 435</w:t>
        </w:r>
      </w:hyperlink>
      <w:r>
        <w:rPr>
          <w:rFonts w:ascii="Arial" w:hAnsi="Arial" w:cs="Arial"/>
          <w:color w:val="444444"/>
        </w:rPr>
        <w:t>, </w:t>
      </w:r>
      <w:hyperlink r:id="rId20" w:anchor="64U0IK" w:history="1">
        <w:r>
          <w:rPr>
            <w:rStyle w:val="a3"/>
            <w:rFonts w:ascii="Arial" w:hAnsi="Arial" w:cs="Arial"/>
          </w:rPr>
          <w:t>от 25.08.2015 N 527</w:t>
        </w:r>
      </w:hyperlink>
      <w:r>
        <w:rPr>
          <w:rFonts w:ascii="Arial" w:hAnsi="Arial" w:cs="Arial"/>
          <w:color w:val="444444"/>
        </w:rPr>
        <w:t>, </w:t>
      </w:r>
      <w:hyperlink r:id="rId21" w:anchor="64U0IK" w:history="1">
        <w:r>
          <w:rPr>
            <w:rStyle w:val="a3"/>
            <w:rFonts w:ascii="Arial" w:hAnsi="Arial" w:cs="Arial"/>
          </w:rPr>
          <w:t>от 13.11.2015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N 701</w:t>
        </w:r>
      </w:hyperlink>
      <w:r>
        <w:rPr>
          <w:rFonts w:ascii="Arial" w:hAnsi="Arial" w:cs="Arial"/>
          <w:color w:val="444444"/>
        </w:rPr>
        <w:t>, </w:t>
      </w:r>
      <w:hyperlink r:id="rId22" w:anchor="64U0IK" w:history="1">
        <w:r>
          <w:rPr>
            <w:rStyle w:val="a3"/>
            <w:rFonts w:ascii="Arial" w:hAnsi="Arial" w:cs="Arial"/>
          </w:rPr>
          <w:t>от 24.12.2015 N 846</w:t>
        </w:r>
      </w:hyperlink>
      <w:r>
        <w:rPr>
          <w:rFonts w:ascii="Arial" w:hAnsi="Arial" w:cs="Arial"/>
          <w:color w:val="444444"/>
        </w:rPr>
        <w:t>, </w:t>
      </w:r>
      <w:hyperlink r:id="rId23" w:anchor="64U0IK" w:history="1">
        <w:r>
          <w:rPr>
            <w:rStyle w:val="a3"/>
            <w:rFonts w:ascii="Arial" w:hAnsi="Arial" w:cs="Arial"/>
          </w:rPr>
          <w:t>от 29.12.2015 N 875</w:t>
        </w:r>
      </w:hyperlink>
      <w:r>
        <w:rPr>
          <w:rFonts w:ascii="Arial" w:hAnsi="Arial" w:cs="Arial"/>
          <w:color w:val="444444"/>
        </w:rPr>
        <w:t>, </w:t>
      </w:r>
      <w:hyperlink r:id="rId24" w:anchor="64U0IK" w:history="1">
        <w:r>
          <w:rPr>
            <w:rStyle w:val="a3"/>
            <w:rFonts w:ascii="Arial" w:hAnsi="Arial" w:cs="Arial"/>
          </w:rPr>
          <w:t>от 25.02.2016 N 87</w:t>
        </w:r>
      </w:hyperlink>
      <w:r>
        <w:rPr>
          <w:rFonts w:ascii="Arial" w:hAnsi="Arial" w:cs="Arial"/>
          <w:color w:val="444444"/>
        </w:rPr>
        <w:t>, </w:t>
      </w:r>
      <w:hyperlink r:id="rId25" w:anchor="64U0IK" w:history="1">
        <w:r>
          <w:rPr>
            <w:rStyle w:val="a3"/>
            <w:rFonts w:ascii="Arial" w:hAnsi="Arial" w:cs="Arial"/>
          </w:rPr>
          <w:t>от 30.05.2016 N 296</w:t>
        </w:r>
      </w:hyperlink>
      <w:r>
        <w:rPr>
          <w:rFonts w:ascii="Arial" w:hAnsi="Arial" w:cs="Arial"/>
          <w:color w:val="444444"/>
        </w:rPr>
        <w:t>, </w:t>
      </w:r>
      <w:hyperlink r:id="rId26" w:anchor="64U0IK" w:history="1">
        <w:r>
          <w:rPr>
            <w:rStyle w:val="a3"/>
            <w:rFonts w:ascii="Arial" w:hAnsi="Arial" w:cs="Arial"/>
          </w:rPr>
          <w:t>от 29.06.2016 N 379</w:t>
        </w:r>
      </w:hyperlink>
      <w:r>
        <w:rPr>
          <w:rFonts w:ascii="Arial" w:hAnsi="Arial" w:cs="Arial"/>
          <w:color w:val="444444"/>
        </w:rPr>
        <w:t>, </w:t>
      </w:r>
      <w:hyperlink r:id="rId27" w:anchor="64U0IK" w:history="1">
        <w:r>
          <w:rPr>
            <w:rStyle w:val="a3"/>
            <w:rFonts w:ascii="Arial" w:hAnsi="Arial" w:cs="Arial"/>
          </w:rPr>
          <w:t>от 30.08.2016 N 503</w:t>
        </w:r>
      </w:hyperlink>
      <w:r>
        <w:rPr>
          <w:rFonts w:ascii="Arial" w:hAnsi="Arial" w:cs="Arial"/>
          <w:color w:val="444444"/>
        </w:rPr>
        <w:t>, </w:t>
      </w:r>
      <w:hyperlink r:id="rId28" w:anchor="64U0IK" w:history="1">
        <w:r>
          <w:rPr>
            <w:rStyle w:val="a3"/>
            <w:rFonts w:ascii="Arial" w:hAnsi="Arial" w:cs="Arial"/>
          </w:rPr>
          <w:t>от 11.10.2016 N 590</w:t>
        </w:r>
      </w:hyperlink>
      <w:r>
        <w:rPr>
          <w:rFonts w:ascii="Arial" w:hAnsi="Arial" w:cs="Arial"/>
          <w:color w:val="444444"/>
        </w:rPr>
        <w:t>, </w:t>
      </w:r>
      <w:hyperlink r:id="rId29" w:anchor="64U0IK" w:history="1">
        <w:r>
          <w:rPr>
            <w:rStyle w:val="a3"/>
            <w:rFonts w:ascii="Arial" w:hAnsi="Arial" w:cs="Arial"/>
          </w:rPr>
          <w:t>от 29.11.2016 N 692</w:t>
        </w:r>
      </w:hyperlink>
      <w:r>
        <w:rPr>
          <w:rFonts w:ascii="Arial" w:hAnsi="Arial" w:cs="Arial"/>
          <w:color w:val="444444"/>
        </w:rPr>
        <w:t>, </w:t>
      </w:r>
      <w:hyperlink r:id="rId30" w:anchor="64U0IK" w:history="1">
        <w:r>
          <w:rPr>
            <w:rStyle w:val="a3"/>
            <w:rFonts w:ascii="Arial" w:hAnsi="Arial" w:cs="Arial"/>
          </w:rPr>
          <w:t>от 23.12.2016 N 771</w:t>
        </w:r>
      </w:hyperlink>
      <w:r>
        <w:rPr>
          <w:rFonts w:ascii="Arial" w:hAnsi="Arial" w:cs="Arial"/>
          <w:color w:val="444444"/>
        </w:rPr>
        <w:t>, </w:t>
      </w:r>
      <w:hyperlink r:id="rId31" w:anchor="64U0IK" w:history="1">
        <w:r>
          <w:rPr>
            <w:rStyle w:val="a3"/>
            <w:rFonts w:ascii="Arial" w:hAnsi="Arial" w:cs="Arial"/>
          </w:rPr>
          <w:t>от 27.12.2016 N 778</w:t>
        </w:r>
      </w:hyperlink>
      <w:r>
        <w:rPr>
          <w:rFonts w:ascii="Arial" w:hAnsi="Arial" w:cs="Arial"/>
          <w:color w:val="444444"/>
        </w:rPr>
        <w:t>, </w:t>
      </w:r>
      <w:hyperlink r:id="rId32" w:anchor="64U0IK" w:history="1">
        <w:r>
          <w:rPr>
            <w:rStyle w:val="a3"/>
            <w:rFonts w:ascii="Arial" w:hAnsi="Arial" w:cs="Arial"/>
          </w:rPr>
          <w:t>от 01.03.2017 N 89</w:t>
        </w:r>
      </w:hyperlink>
      <w:r>
        <w:rPr>
          <w:rFonts w:ascii="Arial" w:hAnsi="Arial" w:cs="Arial"/>
          <w:color w:val="444444"/>
        </w:rPr>
        <w:t>, </w:t>
      </w:r>
      <w:hyperlink r:id="rId33" w:anchor="64U0IK" w:history="1">
        <w:r>
          <w:rPr>
            <w:rStyle w:val="a3"/>
            <w:rFonts w:ascii="Arial" w:hAnsi="Arial" w:cs="Arial"/>
          </w:rPr>
          <w:t>от 17.05.2017 N 309</w:t>
        </w:r>
      </w:hyperlink>
      <w:r>
        <w:rPr>
          <w:rFonts w:ascii="Arial" w:hAnsi="Arial" w:cs="Arial"/>
          <w:color w:val="444444"/>
        </w:rPr>
        <w:t>, </w:t>
      </w:r>
      <w:hyperlink r:id="rId34" w:anchor="64U0IK" w:history="1">
        <w:r>
          <w:rPr>
            <w:rStyle w:val="a3"/>
            <w:rFonts w:ascii="Arial" w:hAnsi="Arial" w:cs="Arial"/>
          </w:rPr>
          <w:t>от 15.08.2017 N 536</w:t>
        </w:r>
      </w:hyperlink>
      <w:r>
        <w:rPr>
          <w:rFonts w:ascii="Arial" w:hAnsi="Arial" w:cs="Arial"/>
          <w:color w:val="444444"/>
        </w:rPr>
        <w:t>, </w:t>
      </w:r>
      <w:hyperlink r:id="rId35" w:anchor="64U0IK" w:history="1">
        <w:r>
          <w:rPr>
            <w:rStyle w:val="a3"/>
            <w:rFonts w:ascii="Arial" w:hAnsi="Arial" w:cs="Arial"/>
          </w:rPr>
          <w:t>от 29.09.2017 N 653</w:t>
        </w:r>
      </w:hyperlink>
      <w:r>
        <w:rPr>
          <w:rFonts w:ascii="Arial" w:hAnsi="Arial" w:cs="Arial"/>
          <w:color w:val="444444"/>
        </w:rPr>
        <w:t>, </w:t>
      </w:r>
      <w:hyperlink r:id="rId36" w:anchor="64U0IK" w:history="1">
        <w:r>
          <w:rPr>
            <w:rStyle w:val="a3"/>
            <w:rFonts w:ascii="Arial" w:hAnsi="Arial" w:cs="Arial"/>
          </w:rPr>
          <w:t>от 12.10.2017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N 693</w:t>
        </w:r>
      </w:hyperlink>
      <w:r>
        <w:rPr>
          <w:rFonts w:ascii="Arial" w:hAnsi="Arial" w:cs="Arial"/>
          <w:color w:val="444444"/>
        </w:rPr>
        <w:t>, </w:t>
      </w:r>
      <w:hyperlink r:id="rId37" w:anchor="64U0IK" w:history="1">
        <w:r>
          <w:rPr>
            <w:rStyle w:val="a3"/>
            <w:rFonts w:ascii="Arial" w:hAnsi="Arial" w:cs="Arial"/>
          </w:rPr>
          <w:t>от 13.10.2017 N 698</w:t>
        </w:r>
      </w:hyperlink>
      <w:r>
        <w:rPr>
          <w:rFonts w:ascii="Arial" w:hAnsi="Arial" w:cs="Arial"/>
          <w:color w:val="444444"/>
        </w:rPr>
        <w:t>, </w:t>
      </w:r>
      <w:hyperlink r:id="rId38" w:anchor="64U0IK" w:history="1">
        <w:r>
          <w:rPr>
            <w:rStyle w:val="a3"/>
            <w:rFonts w:ascii="Arial" w:hAnsi="Arial" w:cs="Arial"/>
          </w:rPr>
          <w:t>от 19.12.2017 N 864</w:t>
        </w:r>
      </w:hyperlink>
      <w:r>
        <w:rPr>
          <w:rFonts w:ascii="Arial" w:hAnsi="Arial" w:cs="Arial"/>
          <w:color w:val="444444"/>
        </w:rPr>
        <w:t>, </w:t>
      </w:r>
      <w:hyperlink r:id="rId39" w:anchor="64U0IK" w:history="1">
        <w:r>
          <w:rPr>
            <w:rStyle w:val="a3"/>
            <w:rFonts w:ascii="Arial" w:hAnsi="Arial" w:cs="Arial"/>
          </w:rPr>
          <w:t>от 27.12.2017 N 914</w:t>
        </w:r>
      </w:hyperlink>
      <w:r>
        <w:rPr>
          <w:rFonts w:ascii="Arial" w:hAnsi="Arial" w:cs="Arial"/>
          <w:color w:val="444444"/>
        </w:rPr>
        <w:t>, </w:t>
      </w:r>
      <w:hyperlink r:id="rId40" w:anchor="64U0IK" w:history="1">
        <w:r>
          <w:rPr>
            <w:rStyle w:val="a3"/>
            <w:rFonts w:ascii="Arial" w:hAnsi="Arial" w:cs="Arial"/>
          </w:rPr>
          <w:t>от 08.02.2018 N 60</w:t>
        </w:r>
      </w:hyperlink>
      <w:r>
        <w:rPr>
          <w:rFonts w:ascii="Arial" w:hAnsi="Arial" w:cs="Arial"/>
          <w:color w:val="444444"/>
        </w:rPr>
        <w:t>, </w:t>
      </w:r>
      <w:hyperlink r:id="rId41" w:anchor="64U0IK" w:history="1">
        <w:r>
          <w:rPr>
            <w:rStyle w:val="a3"/>
            <w:rFonts w:ascii="Arial" w:hAnsi="Arial" w:cs="Arial"/>
          </w:rPr>
          <w:t>от 21.03.2018 N 168</w:t>
        </w:r>
      </w:hyperlink>
      <w:r>
        <w:rPr>
          <w:rFonts w:ascii="Arial" w:hAnsi="Arial" w:cs="Arial"/>
          <w:color w:val="444444"/>
        </w:rPr>
        <w:t>, </w:t>
      </w:r>
      <w:hyperlink r:id="rId42" w:anchor="64U0IK" w:history="1">
        <w:r>
          <w:rPr>
            <w:rStyle w:val="a3"/>
            <w:rFonts w:ascii="Arial" w:hAnsi="Arial" w:cs="Arial"/>
          </w:rPr>
          <w:t>от 26.04.2018 N 265</w:t>
        </w:r>
      </w:hyperlink>
      <w:r>
        <w:rPr>
          <w:rFonts w:ascii="Arial" w:hAnsi="Arial" w:cs="Arial"/>
          <w:color w:val="444444"/>
        </w:rPr>
        <w:t>, </w:t>
      </w:r>
      <w:hyperlink r:id="rId43" w:anchor="64U0IK" w:history="1">
        <w:r>
          <w:rPr>
            <w:rStyle w:val="a3"/>
            <w:rFonts w:ascii="Arial" w:hAnsi="Arial" w:cs="Arial"/>
          </w:rPr>
          <w:t>от 18.05.2018 N 297</w:t>
        </w:r>
      </w:hyperlink>
      <w:r>
        <w:rPr>
          <w:rFonts w:ascii="Arial" w:hAnsi="Arial" w:cs="Arial"/>
          <w:color w:val="444444"/>
        </w:rPr>
        <w:t>, </w:t>
      </w:r>
      <w:hyperlink r:id="rId44" w:anchor="64U0IK" w:history="1">
        <w:r>
          <w:rPr>
            <w:rStyle w:val="a3"/>
            <w:rFonts w:ascii="Arial" w:hAnsi="Arial" w:cs="Arial"/>
          </w:rPr>
          <w:t>от 06.06.2018 N 358</w:t>
        </w:r>
      </w:hyperlink>
      <w:r>
        <w:rPr>
          <w:rFonts w:ascii="Arial" w:hAnsi="Arial" w:cs="Arial"/>
          <w:color w:val="444444"/>
        </w:rPr>
        <w:t>, </w:t>
      </w:r>
      <w:hyperlink r:id="rId45" w:anchor="64U0IK" w:history="1">
        <w:r>
          <w:rPr>
            <w:rStyle w:val="a3"/>
            <w:rFonts w:ascii="Arial" w:hAnsi="Arial" w:cs="Arial"/>
          </w:rPr>
          <w:t>от 29.06.2018 N 438</w:t>
        </w:r>
      </w:hyperlink>
      <w:r>
        <w:rPr>
          <w:rFonts w:ascii="Arial" w:hAnsi="Arial" w:cs="Arial"/>
          <w:color w:val="444444"/>
        </w:rPr>
        <w:t>, </w:t>
      </w:r>
      <w:hyperlink r:id="rId46" w:anchor="64U0IK" w:history="1">
        <w:r>
          <w:rPr>
            <w:rStyle w:val="a3"/>
            <w:rFonts w:ascii="Arial" w:hAnsi="Arial" w:cs="Arial"/>
          </w:rPr>
          <w:t>от 09.08.2018 N 514</w:t>
        </w:r>
      </w:hyperlink>
      <w:r>
        <w:rPr>
          <w:rFonts w:ascii="Arial" w:hAnsi="Arial" w:cs="Arial"/>
          <w:color w:val="444444"/>
        </w:rPr>
        <w:t>, </w:t>
      </w:r>
      <w:hyperlink r:id="rId47" w:anchor="64U0IK" w:history="1">
        <w:r>
          <w:rPr>
            <w:rStyle w:val="a3"/>
            <w:rFonts w:ascii="Arial" w:hAnsi="Arial" w:cs="Arial"/>
          </w:rPr>
          <w:t>от 30.08.2018 N 589</w:t>
        </w:r>
      </w:hyperlink>
      <w:r>
        <w:rPr>
          <w:rFonts w:ascii="Arial" w:hAnsi="Arial" w:cs="Arial"/>
          <w:color w:val="444444"/>
        </w:rPr>
        <w:t>, </w:t>
      </w:r>
      <w:hyperlink r:id="rId48" w:anchor="64U0IK" w:history="1">
        <w:r>
          <w:rPr>
            <w:rStyle w:val="a3"/>
            <w:rFonts w:ascii="Arial" w:hAnsi="Arial" w:cs="Arial"/>
          </w:rPr>
          <w:t>от 09.10.2018 N 639</w:t>
        </w:r>
      </w:hyperlink>
      <w:r>
        <w:rPr>
          <w:rFonts w:ascii="Arial" w:hAnsi="Arial" w:cs="Arial"/>
          <w:color w:val="444444"/>
        </w:rPr>
        <w:t>, </w:t>
      </w:r>
      <w:hyperlink r:id="rId49" w:anchor="64U0IK" w:history="1">
        <w:r>
          <w:rPr>
            <w:rStyle w:val="a3"/>
            <w:rFonts w:ascii="Arial" w:hAnsi="Arial" w:cs="Arial"/>
          </w:rPr>
          <w:t>от 01.11.2018 N 696</w:t>
        </w:r>
      </w:hyperlink>
      <w:r>
        <w:rPr>
          <w:rFonts w:ascii="Arial" w:hAnsi="Arial" w:cs="Arial"/>
          <w:color w:val="444444"/>
        </w:rPr>
        <w:t>, </w:t>
      </w:r>
      <w:hyperlink r:id="rId50" w:anchor="64U0IK" w:history="1">
        <w:r>
          <w:rPr>
            <w:rStyle w:val="a3"/>
            <w:rFonts w:ascii="Arial" w:hAnsi="Arial" w:cs="Arial"/>
          </w:rPr>
          <w:t>от 14.12.2018 N 865</w:t>
        </w:r>
      </w:hyperlink>
      <w:r>
        <w:rPr>
          <w:rFonts w:ascii="Arial" w:hAnsi="Arial" w:cs="Arial"/>
          <w:color w:val="444444"/>
        </w:rPr>
        <w:t>, </w:t>
      </w:r>
      <w:hyperlink r:id="rId51" w:anchor="64U0IK" w:history="1">
        <w:r>
          <w:rPr>
            <w:rStyle w:val="a3"/>
            <w:rFonts w:ascii="Arial" w:hAnsi="Arial" w:cs="Arial"/>
          </w:rPr>
          <w:t>от 27.12.2018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N 942</w:t>
        </w:r>
      </w:hyperlink>
      <w:r>
        <w:rPr>
          <w:rFonts w:ascii="Arial" w:hAnsi="Arial" w:cs="Arial"/>
          <w:color w:val="444444"/>
        </w:rPr>
        <w:t>, </w:t>
      </w:r>
      <w:hyperlink r:id="rId52" w:anchor="64U0IK" w:history="1">
        <w:r>
          <w:rPr>
            <w:rStyle w:val="a3"/>
            <w:rFonts w:ascii="Arial" w:hAnsi="Arial" w:cs="Arial"/>
          </w:rPr>
          <w:t>от 28.02.2019 N 76</w:t>
        </w:r>
      </w:hyperlink>
      <w:r>
        <w:rPr>
          <w:rFonts w:ascii="Arial" w:hAnsi="Arial" w:cs="Arial"/>
          <w:color w:val="444444"/>
        </w:rPr>
        <w:t>, </w:t>
      </w:r>
      <w:hyperlink r:id="rId53" w:anchor="64U0IK" w:history="1">
        <w:r>
          <w:rPr>
            <w:rStyle w:val="a3"/>
            <w:rFonts w:ascii="Arial" w:hAnsi="Arial" w:cs="Arial"/>
          </w:rPr>
          <w:t>от 31.05.2019 N 327</w:t>
        </w:r>
      </w:hyperlink>
      <w:r>
        <w:rPr>
          <w:rFonts w:ascii="Arial" w:hAnsi="Arial" w:cs="Arial"/>
          <w:color w:val="444444"/>
        </w:rPr>
        <w:t>, </w:t>
      </w:r>
      <w:hyperlink r:id="rId54" w:anchor="64U0IK" w:history="1">
        <w:r>
          <w:rPr>
            <w:rStyle w:val="a3"/>
            <w:rFonts w:ascii="Arial" w:hAnsi="Arial" w:cs="Arial"/>
          </w:rPr>
          <w:t>от 21.08.2019 N 484</w:t>
        </w:r>
      </w:hyperlink>
      <w:r>
        <w:rPr>
          <w:rFonts w:ascii="Arial" w:hAnsi="Arial" w:cs="Arial"/>
          <w:color w:val="444444"/>
        </w:rPr>
        <w:t>, </w:t>
      </w:r>
      <w:hyperlink r:id="rId55" w:anchor="64U0IK" w:history="1">
        <w:r>
          <w:rPr>
            <w:rStyle w:val="a3"/>
            <w:rFonts w:ascii="Arial" w:hAnsi="Arial" w:cs="Arial"/>
          </w:rPr>
          <w:t>от 31.10.2019 N 647</w:t>
        </w:r>
      </w:hyperlink>
      <w:r>
        <w:rPr>
          <w:rFonts w:ascii="Arial" w:hAnsi="Arial" w:cs="Arial"/>
          <w:color w:val="444444"/>
        </w:rPr>
        <w:t>, </w:t>
      </w:r>
      <w:hyperlink r:id="rId56" w:anchor="64U0IK" w:history="1">
        <w:r>
          <w:rPr>
            <w:rStyle w:val="a3"/>
            <w:rFonts w:ascii="Arial" w:hAnsi="Arial" w:cs="Arial"/>
          </w:rPr>
          <w:t>от 17.12.2019 N 768</w:t>
        </w:r>
      </w:hyperlink>
      <w:r>
        <w:rPr>
          <w:rFonts w:ascii="Arial" w:hAnsi="Arial" w:cs="Arial"/>
          <w:color w:val="444444"/>
        </w:rPr>
        <w:t>, </w:t>
      </w:r>
      <w:hyperlink r:id="rId57" w:anchor="64U0IK" w:history="1">
        <w:r>
          <w:rPr>
            <w:rStyle w:val="a3"/>
            <w:rFonts w:ascii="Arial" w:hAnsi="Arial" w:cs="Arial"/>
          </w:rPr>
          <w:t>от 31.12.2019 N 867</w:t>
        </w:r>
      </w:hyperlink>
      <w:r>
        <w:rPr>
          <w:rFonts w:ascii="Arial" w:hAnsi="Arial" w:cs="Arial"/>
          <w:color w:val="444444"/>
        </w:rPr>
        <w:t>, </w:t>
      </w:r>
      <w:hyperlink r:id="rId58" w:anchor="64U0IK" w:history="1">
        <w:r>
          <w:rPr>
            <w:rStyle w:val="a3"/>
            <w:rFonts w:ascii="Arial" w:hAnsi="Arial" w:cs="Arial"/>
          </w:rPr>
          <w:t>от 27.02.2020 N 85</w:t>
        </w:r>
      </w:hyperlink>
      <w:r>
        <w:rPr>
          <w:rFonts w:ascii="Arial" w:hAnsi="Arial" w:cs="Arial"/>
          <w:color w:val="444444"/>
        </w:rPr>
        <w:t>, </w:t>
      </w:r>
      <w:hyperlink r:id="rId59" w:anchor="64U0IK" w:history="1">
        <w:r>
          <w:rPr>
            <w:rStyle w:val="a3"/>
            <w:rFonts w:ascii="Arial" w:hAnsi="Arial" w:cs="Arial"/>
          </w:rPr>
          <w:t>от 17.04.2020 N 217</w:t>
        </w:r>
      </w:hyperlink>
      <w:r>
        <w:rPr>
          <w:rFonts w:ascii="Arial" w:hAnsi="Arial" w:cs="Arial"/>
          <w:color w:val="444444"/>
        </w:rPr>
        <w:t>, </w:t>
      </w:r>
      <w:hyperlink r:id="rId60" w:anchor="64U0IK" w:history="1">
        <w:r>
          <w:rPr>
            <w:rStyle w:val="a3"/>
            <w:rFonts w:ascii="Arial" w:hAnsi="Arial" w:cs="Arial"/>
          </w:rPr>
          <w:t>от 21.08.2020 N 514</w:t>
        </w:r>
      </w:hyperlink>
      <w:r>
        <w:rPr>
          <w:rFonts w:ascii="Arial" w:hAnsi="Arial" w:cs="Arial"/>
          <w:color w:val="444444"/>
        </w:rPr>
        <w:t>, </w:t>
      </w:r>
      <w:hyperlink r:id="rId61" w:anchor="64U0IK" w:history="1">
        <w:r>
          <w:rPr>
            <w:rStyle w:val="a3"/>
            <w:rFonts w:ascii="Arial" w:hAnsi="Arial" w:cs="Arial"/>
          </w:rPr>
          <w:t>от 14.10.2020 N 594</w:t>
        </w:r>
      </w:hyperlink>
      <w:r>
        <w:rPr>
          <w:rFonts w:ascii="Arial" w:hAnsi="Arial" w:cs="Arial"/>
          <w:color w:val="444444"/>
        </w:rPr>
        <w:t>, </w:t>
      </w:r>
      <w:hyperlink r:id="rId62" w:anchor="64U0IK" w:history="1">
        <w:r>
          <w:rPr>
            <w:rStyle w:val="a3"/>
            <w:rFonts w:ascii="Arial" w:hAnsi="Arial" w:cs="Arial"/>
          </w:rPr>
          <w:t>от 24.11.2020 N 721</w:t>
        </w:r>
      </w:hyperlink>
      <w:r>
        <w:rPr>
          <w:rFonts w:ascii="Arial" w:hAnsi="Arial" w:cs="Arial"/>
          <w:color w:val="444444"/>
        </w:rPr>
        <w:t>, </w:t>
      </w:r>
      <w:hyperlink r:id="rId63" w:anchor="64U0IK" w:history="1">
        <w:r>
          <w:rPr>
            <w:rStyle w:val="a3"/>
            <w:rFonts w:ascii="Arial" w:hAnsi="Arial" w:cs="Arial"/>
          </w:rPr>
          <w:t>от 26.12.2020 N 905</w:t>
        </w:r>
      </w:hyperlink>
      <w:r>
        <w:rPr>
          <w:rFonts w:ascii="Arial" w:hAnsi="Arial" w:cs="Arial"/>
          <w:color w:val="444444"/>
        </w:rPr>
        <w:t>, </w:t>
      </w:r>
      <w:hyperlink r:id="rId64" w:anchor="64U0IK" w:history="1">
        <w:r>
          <w:rPr>
            <w:rStyle w:val="a3"/>
            <w:rFonts w:ascii="Arial" w:hAnsi="Arial" w:cs="Arial"/>
          </w:rPr>
          <w:t>от 30.12.2020 N 906</w:t>
        </w:r>
      </w:hyperlink>
      <w:r>
        <w:rPr>
          <w:rFonts w:ascii="Arial" w:hAnsi="Arial" w:cs="Arial"/>
          <w:color w:val="444444"/>
        </w:rPr>
        <w:t>, </w:t>
      </w:r>
      <w:hyperlink r:id="rId65" w:anchor="64U0IK" w:history="1">
        <w:r>
          <w:rPr>
            <w:rStyle w:val="a3"/>
            <w:rFonts w:ascii="Arial" w:hAnsi="Arial" w:cs="Arial"/>
          </w:rPr>
          <w:t>от 31.03.2021 N 211</w:t>
        </w:r>
      </w:hyperlink>
      <w:r>
        <w:rPr>
          <w:rFonts w:ascii="Arial" w:hAnsi="Arial" w:cs="Arial"/>
          <w:color w:val="444444"/>
        </w:rPr>
        <w:t>, </w:t>
      </w:r>
      <w:hyperlink r:id="rId66" w:anchor="64U0IK" w:history="1">
        <w:r>
          <w:rPr>
            <w:rStyle w:val="a3"/>
            <w:rFonts w:ascii="Arial" w:hAnsi="Arial" w:cs="Arial"/>
          </w:rPr>
          <w:t>от 22.04.2021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N 256</w:t>
        </w:r>
      </w:hyperlink>
      <w:r>
        <w:rPr>
          <w:rFonts w:ascii="Arial" w:hAnsi="Arial" w:cs="Arial"/>
          <w:color w:val="444444"/>
        </w:rPr>
        <w:t>, </w:t>
      </w:r>
      <w:hyperlink r:id="rId67" w:anchor="64U0IK" w:history="1">
        <w:r>
          <w:rPr>
            <w:rStyle w:val="a3"/>
            <w:rFonts w:ascii="Arial" w:hAnsi="Arial" w:cs="Arial"/>
          </w:rPr>
          <w:t>от 08.07.2021 N 418</w:t>
        </w:r>
      </w:hyperlink>
      <w:r>
        <w:rPr>
          <w:rFonts w:ascii="Arial" w:hAnsi="Arial" w:cs="Arial"/>
          <w:color w:val="444444"/>
        </w:rPr>
        <w:t>, </w:t>
      </w:r>
      <w:hyperlink r:id="rId68" w:anchor="64U0IK" w:history="1">
        <w:r>
          <w:rPr>
            <w:rStyle w:val="a3"/>
            <w:rFonts w:ascii="Arial" w:hAnsi="Arial" w:cs="Arial"/>
          </w:rPr>
          <w:t>от 22.07.2021 N 470</w:t>
        </w:r>
      </w:hyperlink>
      <w:r>
        <w:rPr>
          <w:rFonts w:ascii="Arial" w:hAnsi="Arial" w:cs="Arial"/>
          <w:color w:val="444444"/>
        </w:rPr>
        <w:t>, </w:t>
      </w:r>
      <w:hyperlink r:id="rId69" w:anchor="64U0IK" w:history="1">
        <w:r>
          <w:rPr>
            <w:rStyle w:val="a3"/>
            <w:rFonts w:ascii="Arial" w:hAnsi="Arial" w:cs="Arial"/>
          </w:rPr>
          <w:t>от 28.09.2021 N 631</w:t>
        </w:r>
      </w:hyperlink>
      <w:r>
        <w:rPr>
          <w:rFonts w:ascii="Arial" w:hAnsi="Arial" w:cs="Arial"/>
          <w:color w:val="444444"/>
        </w:rPr>
        <w:t>, </w:t>
      </w:r>
      <w:hyperlink r:id="rId70" w:anchor="64U0IK" w:history="1">
        <w:r>
          <w:rPr>
            <w:rStyle w:val="a3"/>
            <w:rFonts w:ascii="Arial" w:hAnsi="Arial" w:cs="Arial"/>
          </w:rPr>
          <w:t>от 29.09.2021 N 638</w:t>
        </w:r>
      </w:hyperlink>
      <w:r>
        <w:rPr>
          <w:rFonts w:ascii="Arial" w:hAnsi="Arial" w:cs="Arial"/>
          <w:color w:val="444444"/>
        </w:rPr>
        <w:t>, </w:t>
      </w:r>
      <w:hyperlink r:id="rId71" w:anchor="64U0IK" w:history="1">
        <w:r>
          <w:rPr>
            <w:rStyle w:val="a3"/>
            <w:rFonts w:ascii="Arial" w:hAnsi="Arial" w:cs="Arial"/>
          </w:rPr>
          <w:t>от 18.10.2021 N 657</w:t>
        </w:r>
      </w:hyperlink>
      <w:r>
        <w:rPr>
          <w:rFonts w:ascii="Arial" w:hAnsi="Arial" w:cs="Arial"/>
          <w:color w:val="444444"/>
        </w:rPr>
        <w:t>, </w:t>
      </w:r>
      <w:hyperlink r:id="rId72" w:anchor="64U0IK" w:history="1">
        <w:r>
          <w:rPr>
            <w:rStyle w:val="a3"/>
            <w:rFonts w:ascii="Arial" w:hAnsi="Arial" w:cs="Arial"/>
          </w:rPr>
          <w:t>от 22.10.2021 N 675</w:t>
        </w:r>
      </w:hyperlink>
      <w:r>
        <w:rPr>
          <w:rFonts w:ascii="Arial" w:hAnsi="Arial" w:cs="Arial"/>
          <w:color w:val="444444"/>
        </w:rPr>
        <w:t>, </w:t>
      </w:r>
      <w:hyperlink r:id="rId73" w:anchor="64U0IK" w:history="1">
        <w:r>
          <w:rPr>
            <w:rStyle w:val="a3"/>
            <w:rFonts w:ascii="Arial" w:hAnsi="Arial" w:cs="Arial"/>
          </w:rPr>
          <w:t>от 15.11.2021 N 703</w:t>
        </w:r>
      </w:hyperlink>
      <w:r>
        <w:rPr>
          <w:rFonts w:ascii="Arial" w:hAnsi="Arial" w:cs="Arial"/>
          <w:color w:val="444444"/>
        </w:rPr>
        <w:t>, </w:t>
      </w:r>
      <w:hyperlink r:id="rId74" w:anchor="64U0IK" w:history="1">
        <w:r>
          <w:rPr>
            <w:rStyle w:val="a3"/>
            <w:rFonts w:ascii="Arial" w:hAnsi="Arial" w:cs="Arial"/>
          </w:rPr>
          <w:t>от 22.12.2021 N 831</w:t>
        </w:r>
      </w:hyperlink>
      <w:r>
        <w:rPr>
          <w:rFonts w:ascii="Arial" w:hAnsi="Arial" w:cs="Arial"/>
          <w:color w:val="444444"/>
        </w:rPr>
        <w:t>, </w:t>
      </w:r>
      <w:hyperlink r:id="rId75" w:anchor="64U0IK" w:history="1">
        <w:r>
          <w:rPr>
            <w:rStyle w:val="a3"/>
            <w:rFonts w:ascii="Arial" w:hAnsi="Arial" w:cs="Arial"/>
          </w:rPr>
          <w:t>от 30.12.2021 N 923</w:t>
        </w:r>
      </w:hyperlink>
      <w:r>
        <w:rPr>
          <w:rFonts w:ascii="Arial" w:hAnsi="Arial" w:cs="Arial"/>
          <w:color w:val="444444"/>
        </w:rPr>
        <w:t>, </w:t>
      </w:r>
      <w:hyperlink r:id="rId76" w:anchor="64U0IK" w:history="1">
        <w:r>
          <w:rPr>
            <w:rStyle w:val="a3"/>
            <w:rFonts w:ascii="Arial" w:hAnsi="Arial" w:cs="Arial"/>
          </w:rPr>
          <w:t>от 14.02.2022 N 66</w:t>
        </w:r>
      </w:hyperlink>
      <w:r>
        <w:rPr>
          <w:rFonts w:ascii="Arial" w:hAnsi="Arial" w:cs="Arial"/>
          <w:color w:val="444444"/>
        </w:rPr>
        <w:t>, </w:t>
      </w:r>
      <w:hyperlink r:id="rId77" w:anchor="64U0IK" w:history="1">
        <w:r>
          <w:rPr>
            <w:rStyle w:val="a3"/>
            <w:rFonts w:ascii="Arial" w:hAnsi="Arial" w:cs="Arial"/>
          </w:rPr>
          <w:t>от 15.02.2022 N 68</w:t>
        </w:r>
      </w:hyperlink>
      <w:r>
        <w:rPr>
          <w:rFonts w:ascii="Arial" w:hAnsi="Arial" w:cs="Arial"/>
          <w:color w:val="444444"/>
        </w:rPr>
        <w:t>, </w:t>
      </w:r>
      <w:hyperlink r:id="rId78" w:anchor="64U0IK" w:history="1">
        <w:r>
          <w:rPr>
            <w:rStyle w:val="a3"/>
            <w:rFonts w:ascii="Arial" w:hAnsi="Arial" w:cs="Arial"/>
          </w:rPr>
          <w:t>от 25.05.2022 N 341</w:t>
        </w:r>
      </w:hyperlink>
      <w:r>
        <w:rPr>
          <w:rFonts w:ascii="Arial" w:hAnsi="Arial" w:cs="Arial"/>
          <w:color w:val="444444"/>
        </w:rPr>
        <w:t>, </w:t>
      </w:r>
      <w:hyperlink r:id="rId79" w:anchor="64U0IK" w:history="1">
        <w:r>
          <w:rPr>
            <w:rStyle w:val="a3"/>
            <w:rFonts w:ascii="Arial" w:hAnsi="Arial" w:cs="Arial"/>
          </w:rPr>
          <w:t>от 01.06.2022 N 353</w:t>
        </w:r>
      </w:hyperlink>
      <w:r>
        <w:rPr>
          <w:rFonts w:ascii="Arial" w:hAnsi="Arial" w:cs="Arial"/>
          <w:color w:val="444444"/>
        </w:rPr>
        <w:t>, </w:t>
      </w:r>
      <w:hyperlink r:id="rId80" w:anchor="64U0IK" w:history="1">
        <w:r>
          <w:rPr>
            <w:rStyle w:val="a3"/>
            <w:rFonts w:ascii="Arial" w:hAnsi="Arial" w:cs="Arial"/>
          </w:rPr>
          <w:t>от 12.07.2022 N 462</w:t>
        </w:r>
      </w:hyperlink>
      <w:r>
        <w:rPr>
          <w:rFonts w:ascii="Arial" w:hAnsi="Arial" w:cs="Arial"/>
          <w:color w:val="444444"/>
        </w:rPr>
        <w:t>, </w:t>
      </w:r>
      <w:hyperlink r:id="rId81" w:anchor="64U0IK" w:history="1">
        <w:r>
          <w:rPr>
            <w:rStyle w:val="a3"/>
            <w:rFonts w:ascii="Arial" w:hAnsi="Arial" w:cs="Arial"/>
          </w:rPr>
          <w:t>от 06.09.2022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N 630</w:t>
        </w:r>
      </w:hyperlink>
      <w:r>
        <w:rPr>
          <w:rFonts w:ascii="Arial" w:hAnsi="Arial" w:cs="Arial"/>
          <w:color w:val="444444"/>
        </w:rPr>
        <w:t>, </w:t>
      </w:r>
      <w:hyperlink r:id="rId82" w:anchor="64U0IK" w:history="1">
        <w:r>
          <w:rPr>
            <w:rStyle w:val="a3"/>
            <w:rFonts w:ascii="Arial" w:hAnsi="Arial" w:cs="Arial"/>
          </w:rPr>
          <w:t>от 30.09.2022 N 701</w:t>
        </w:r>
      </w:hyperlink>
      <w:r>
        <w:rPr>
          <w:rFonts w:ascii="Arial" w:hAnsi="Arial" w:cs="Arial"/>
          <w:color w:val="444444"/>
        </w:rPr>
        <w:t>, </w:t>
      </w:r>
      <w:hyperlink r:id="rId83" w:anchor="64U0IK" w:history="1">
        <w:r>
          <w:rPr>
            <w:rStyle w:val="a3"/>
            <w:rFonts w:ascii="Arial" w:hAnsi="Arial" w:cs="Arial"/>
          </w:rPr>
          <w:t>от 01.12.2022 N 884</w:t>
        </w:r>
      </w:hyperlink>
      <w:r>
        <w:rPr>
          <w:rFonts w:ascii="Arial" w:hAnsi="Arial" w:cs="Arial"/>
          <w:color w:val="444444"/>
        </w:rPr>
        <w:t>, </w:t>
      </w:r>
      <w:hyperlink r:id="rId84" w:anchor="64U0IK" w:history="1">
        <w:r>
          <w:rPr>
            <w:rStyle w:val="a3"/>
            <w:rFonts w:ascii="Arial" w:hAnsi="Arial" w:cs="Arial"/>
          </w:rPr>
          <w:t xml:space="preserve">от 14.12.2022 N </w:t>
        </w:r>
        <w:r>
          <w:rPr>
            <w:rStyle w:val="a3"/>
            <w:rFonts w:ascii="Arial" w:hAnsi="Arial" w:cs="Arial"/>
          </w:rPr>
          <w:lastRenderedPageBreak/>
          <w:t>943</w:t>
        </w:r>
      </w:hyperlink>
      <w:r>
        <w:rPr>
          <w:rFonts w:ascii="Arial" w:hAnsi="Arial" w:cs="Arial"/>
          <w:color w:val="444444"/>
        </w:rPr>
        <w:t>, </w:t>
      </w:r>
      <w:hyperlink r:id="rId85" w:anchor="64U0IK" w:history="1">
        <w:r>
          <w:rPr>
            <w:rStyle w:val="a3"/>
            <w:rFonts w:ascii="Arial" w:hAnsi="Arial" w:cs="Arial"/>
          </w:rPr>
          <w:t>от 26.12.2022 N 1016</w:t>
        </w:r>
      </w:hyperlink>
      <w:r>
        <w:rPr>
          <w:rFonts w:ascii="Arial" w:hAnsi="Arial" w:cs="Arial"/>
          <w:color w:val="444444"/>
        </w:rPr>
        <w:t>, </w:t>
      </w:r>
      <w:hyperlink r:id="rId86" w:anchor="64U0IK" w:history="1">
        <w:r>
          <w:rPr>
            <w:rStyle w:val="a3"/>
            <w:rFonts w:ascii="Arial" w:hAnsi="Arial" w:cs="Arial"/>
          </w:rPr>
          <w:t>от 09.03.2023 N 95</w:t>
        </w:r>
      </w:hyperlink>
      <w:r>
        <w:rPr>
          <w:rFonts w:ascii="Arial" w:hAnsi="Arial" w:cs="Arial"/>
          <w:color w:val="444444"/>
        </w:rPr>
        <w:t>, </w:t>
      </w:r>
      <w:hyperlink r:id="rId87" w:anchor="64U0IK" w:history="1">
        <w:r>
          <w:rPr>
            <w:rStyle w:val="a3"/>
            <w:rFonts w:ascii="Arial" w:hAnsi="Arial" w:cs="Arial"/>
          </w:rPr>
          <w:t>от 20.04.2023 N 186</w:t>
        </w:r>
      </w:hyperlink>
      <w:r>
        <w:rPr>
          <w:rFonts w:ascii="Arial" w:hAnsi="Arial" w:cs="Arial"/>
          <w:color w:val="444444"/>
        </w:rPr>
        <w:t>, </w:t>
      </w:r>
      <w:hyperlink r:id="rId88" w:anchor="64U0IK" w:history="1">
        <w:r>
          <w:rPr>
            <w:rStyle w:val="a3"/>
            <w:rFonts w:ascii="Arial" w:hAnsi="Arial" w:cs="Arial"/>
          </w:rPr>
          <w:t>от 19.05.2023 N 244</w:t>
        </w:r>
      </w:hyperlink>
      <w:r>
        <w:rPr>
          <w:rFonts w:ascii="Arial" w:hAnsi="Arial" w:cs="Arial"/>
          <w:color w:val="444444"/>
        </w:rPr>
        <w:t>, </w:t>
      </w:r>
      <w:hyperlink r:id="rId89" w:anchor="64U0IK" w:history="1">
        <w:r>
          <w:rPr>
            <w:rStyle w:val="a3"/>
            <w:rFonts w:ascii="Arial" w:hAnsi="Arial" w:cs="Arial"/>
          </w:rPr>
          <w:t>от 09.08.2023 N 472</w:t>
        </w:r>
      </w:hyperlink>
      <w:r>
        <w:rPr>
          <w:rFonts w:ascii="Arial" w:hAnsi="Arial" w:cs="Arial"/>
          <w:color w:val="444444"/>
        </w:rPr>
        <w:t>, </w:t>
      </w:r>
      <w:hyperlink r:id="rId90" w:anchor="64U0IK" w:history="1">
        <w:r>
          <w:rPr>
            <w:rStyle w:val="a3"/>
            <w:rFonts w:ascii="Arial" w:hAnsi="Arial" w:cs="Arial"/>
          </w:rPr>
          <w:t>от 03.10.2023 N 577</w:t>
        </w:r>
      </w:hyperlink>
      <w:r>
        <w:rPr>
          <w:rFonts w:ascii="Arial" w:hAnsi="Arial" w:cs="Arial"/>
          <w:color w:val="444444"/>
        </w:rPr>
        <w:t>)</w:t>
      </w:r>
      <w:proofErr w:type="gramEnd"/>
    </w:p>
    <w:p w:rsidR="000A1B04" w:rsidRDefault="000A1B04" w:rsidP="000A1B04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91" w:anchor="64U0IK" w:history="1">
        <w:r>
          <w:rPr>
            <w:rStyle w:val="a3"/>
            <w:rFonts w:ascii="Arial" w:hAnsi="Arial" w:cs="Arial"/>
          </w:rPr>
          <w:t>постановлением Администрации Смоленской области от 19.01.2022 N 5 "Об утверждении Порядка принятия решения о разработке областных государственных программ, их формирования и реализации"</w:t>
        </w:r>
      </w:hyperlink>
      <w:r>
        <w:rPr>
          <w:rFonts w:ascii="Arial" w:hAnsi="Arial" w:cs="Arial"/>
          <w:color w:val="444444"/>
        </w:rPr>
        <w:t> Администрация Смоленской области постановляет:</w:t>
      </w:r>
      <w:r>
        <w:rPr>
          <w:rFonts w:ascii="Arial" w:hAnsi="Arial" w:cs="Arial"/>
          <w:color w:val="444444"/>
        </w:rPr>
        <w:br/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0A1B04" w:rsidRDefault="000A1B04" w:rsidP="000A1B04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2" w:anchor="64U0IK" w:history="1">
        <w:r>
          <w:rPr>
            <w:rStyle w:val="a3"/>
            <w:rFonts w:ascii="Arial" w:hAnsi="Arial" w:cs="Arial"/>
          </w:rPr>
          <w:t>постановлений Администрации Смоленской области от 23.12.2014 N 866</w:t>
        </w:r>
      </w:hyperlink>
      <w:r>
        <w:rPr>
          <w:rFonts w:ascii="Arial" w:hAnsi="Arial" w:cs="Arial"/>
          <w:color w:val="444444"/>
        </w:rPr>
        <w:t>, </w:t>
      </w:r>
      <w:hyperlink r:id="rId93" w:anchor="64U0IK" w:history="1">
        <w:r>
          <w:rPr>
            <w:rStyle w:val="a3"/>
            <w:rFonts w:ascii="Arial" w:hAnsi="Arial" w:cs="Arial"/>
          </w:rPr>
          <w:t>от 24.04.2015 N 253</w:t>
        </w:r>
      </w:hyperlink>
      <w:r>
        <w:rPr>
          <w:rFonts w:ascii="Arial" w:hAnsi="Arial" w:cs="Arial"/>
          <w:color w:val="444444"/>
        </w:rPr>
        <w:t>, </w:t>
      </w:r>
      <w:hyperlink r:id="rId94" w:anchor="64U0IK" w:history="1">
        <w:r>
          <w:rPr>
            <w:rStyle w:val="a3"/>
            <w:rFonts w:ascii="Arial" w:hAnsi="Arial" w:cs="Arial"/>
          </w:rPr>
          <w:t>от 13.11.2015 N 701</w:t>
        </w:r>
      </w:hyperlink>
      <w:r>
        <w:rPr>
          <w:rFonts w:ascii="Arial" w:hAnsi="Arial" w:cs="Arial"/>
          <w:color w:val="444444"/>
        </w:rPr>
        <w:t>, </w:t>
      </w:r>
      <w:hyperlink r:id="rId95" w:anchor="64U0IK" w:history="1">
        <w:r>
          <w:rPr>
            <w:rStyle w:val="a3"/>
            <w:rFonts w:ascii="Arial" w:hAnsi="Arial" w:cs="Arial"/>
          </w:rPr>
          <w:t>от 24.12.2015 N 846</w:t>
        </w:r>
      </w:hyperlink>
      <w:r>
        <w:rPr>
          <w:rFonts w:ascii="Arial" w:hAnsi="Arial" w:cs="Arial"/>
          <w:color w:val="444444"/>
        </w:rPr>
        <w:t>, </w:t>
      </w:r>
      <w:hyperlink r:id="rId96" w:anchor="64U0IK" w:history="1">
        <w:proofErr w:type="gramStart"/>
        <w:r>
          <w:rPr>
            <w:rStyle w:val="a3"/>
            <w:rFonts w:ascii="Arial" w:hAnsi="Arial" w:cs="Arial"/>
          </w:rPr>
          <w:t>от</w:t>
        </w:r>
        <w:proofErr w:type="gramEnd"/>
        <w:r>
          <w:rPr>
            <w:rStyle w:val="a3"/>
            <w:rFonts w:ascii="Arial" w:hAnsi="Arial" w:cs="Arial"/>
          </w:rPr>
          <w:t xml:space="preserve"> 15.08.2017 N 536</w:t>
        </w:r>
      </w:hyperlink>
      <w:r>
        <w:rPr>
          <w:rFonts w:ascii="Arial" w:hAnsi="Arial" w:cs="Arial"/>
          <w:color w:val="444444"/>
        </w:rPr>
        <w:t>, </w:t>
      </w:r>
      <w:hyperlink r:id="rId97" w:anchor="64U0IK" w:history="1">
        <w:r>
          <w:rPr>
            <w:rStyle w:val="a3"/>
            <w:rFonts w:ascii="Arial" w:hAnsi="Arial" w:cs="Arial"/>
          </w:rPr>
          <w:t>от 27.12.2017 N 914</w:t>
        </w:r>
      </w:hyperlink>
      <w:r>
        <w:rPr>
          <w:rFonts w:ascii="Arial" w:hAnsi="Arial" w:cs="Arial"/>
          <w:color w:val="444444"/>
        </w:rPr>
        <w:t>, </w:t>
      </w:r>
      <w:hyperlink r:id="rId98" w:anchor="64U0IK" w:history="1">
        <w:r>
          <w:rPr>
            <w:rStyle w:val="a3"/>
            <w:rFonts w:ascii="Arial" w:hAnsi="Arial" w:cs="Arial"/>
          </w:rPr>
          <w:t>от 26.04.2018 N 265</w:t>
        </w:r>
      </w:hyperlink>
      <w:r>
        <w:rPr>
          <w:rFonts w:ascii="Arial" w:hAnsi="Arial" w:cs="Arial"/>
          <w:color w:val="444444"/>
        </w:rPr>
        <w:t>, </w:t>
      </w:r>
      <w:hyperlink r:id="rId99" w:anchor="64U0IK" w:history="1">
        <w:r>
          <w:rPr>
            <w:rStyle w:val="a3"/>
            <w:rFonts w:ascii="Arial" w:hAnsi="Arial" w:cs="Arial"/>
          </w:rPr>
          <w:t>от 14.02.2022 N 66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0A1B04" w:rsidRDefault="000A1B04" w:rsidP="000A1B04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Утвердить прилагаемую областную государственную программу "Развитие здравоохранения в Смоленской области" (далее также - Государственная программа).</w:t>
      </w:r>
      <w:r>
        <w:rPr>
          <w:rFonts w:ascii="Arial" w:hAnsi="Arial" w:cs="Arial"/>
          <w:color w:val="444444"/>
        </w:rPr>
        <w:br/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0A1B04" w:rsidRDefault="000A1B04" w:rsidP="000A1B04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00" w:anchor="64U0IK" w:history="1">
        <w:r>
          <w:rPr>
            <w:rStyle w:val="a3"/>
            <w:rFonts w:ascii="Arial" w:hAnsi="Arial" w:cs="Arial"/>
          </w:rPr>
          <w:t>постановлений Администрации Смоленской области от 11.03.2015 N 109</w:t>
        </w:r>
      </w:hyperlink>
      <w:r>
        <w:rPr>
          <w:rFonts w:ascii="Arial" w:hAnsi="Arial" w:cs="Arial"/>
          <w:color w:val="444444"/>
        </w:rPr>
        <w:t>, </w:t>
      </w:r>
      <w:hyperlink r:id="rId101" w:anchor="64U0IK" w:history="1">
        <w:r>
          <w:rPr>
            <w:rStyle w:val="a3"/>
            <w:rFonts w:ascii="Arial" w:hAnsi="Arial" w:cs="Arial"/>
          </w:rPr>
          <w:t>от 09.10.2018 N 639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</w:t>
      </w:r>
      <w:r>
        <w:rPr>
          <w:rFonts w:ascii="Arial" w:hAnsi="Arial" w:cs="Arial"/>
          <w:color w:val="444444"/>
        </w:rPr>
        <w:br/>
        <w:t>Смоленской области</w:t>
      </w:r>
      <w:r>
        <w:rPr>
          <w:rFonts w:ascii="Arial" w:hAnsi="Arial" w:cs="Arial"/>
          <w:color w:val="444444"/>
        </w:rPr>
        <w:br/>
        <w:t>А.В.ОСТРОВСКИЙ</w:t>
      </w:r>
    </w:p>
    <w:p w:rsidR="000A1B04" w:rsidRDefault="000A1B04" w:rsidP="000A1B04">
      <w:pPr>
        <w:pStyle w:val="2"/>
        <w:spacing w:before="0" w:after="240" w:line="330" w:lineRule="atLeast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0A1B04" w:rsidRDefault="000A1B04" w:rsidP="000A1B04"/>
    <w:p w:rsidR="000A1B04" w:rsidRPr="000A1B04" w:rsidRDefault="000A1B04" w:rsidP="000A1B04">
      <w:bookmarkStart w:id="0" w:name="_GoBack"/>
      <w:bookmarkEnd w:id="0"/>
    </w:p>
    <w:p w:rsidR="000A1B04" w:rsidRDefault="000A1B04" w:rsidP="000A1B04">
      <w:pPr>
        <w:pStyle w:val="2"/>
        <w:spacing w:before="0" w:after="240" w:line="330" w:lineRule="atLeast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A1B04" w:rsidRDefault="000A1B04" w:rsidP="000A1B04">
      <w:pPr>
        <w:pStyle w:val="2"/>
        <w:spacing w:before="0" w:after="240" w:line="330" w:lineRule="atLeast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A1B04" w:rsidRDefault="000A1B04" w:rsidP="000A1B04">
      <w:pPr>
        <w:pStyle w:val="2"/>
        <w:spacing w:before="0" w:after="240" w:line="330" w:lineRule="atLeast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gramStart"/>
      <w:r>
        <w:rPr>
          <w:rFonts w:ascii="Arial" w:hAnsi="Arial" w:cs="Arial"/>
          <w:color w:val="444444"/>
          <w:sz w:val="24"/>
          <w:szCs w:val="24"/>
        </w:rPr>
        <w:t>Утверждена</w:t>
      </w:r>
      <w:proofErr w:type="gramEnd"/>
      <w:r>
        <w:rPr>
          <w:rFonts w:ascii="Arial" w:hAnsi="Arial" w:cs="Arial"/>
          <w:color w:val="444444"/>
          <w:sz w:val="24"/>
          <w:szCs w:val="24"/>
        </w:rPr>
        <w:br/>
        <w:t>постановлением</w:t>
      </w:r>
      <w:r>
        <w:rPr>
          <w:rFonts w:ascii="Arial" w:hAnsi="Arial" w:cs="Arial"/>
          <w:color w:val="444444"/>
          <w:sz w:val="24"/>
          <w:szCs w:val="24"/>
        </w:rPr>
        <w:br/>
        <w:t>Администрации</w:t>
      </w:r>
      <w:r>
        <w:rPr>
          <w:rFonts w:ascii="Arial" w:hAnsi="Arial" w:cs="Arial"/>
          <w:color w:val="444444"/>
          <w:sz w:val="24"/>
          <w:szCs w:val="24"/>
        </w:rPr>
        <w:br/>
        <w:t>Смоленской области</w:t>
      </w:r>
      <w:r>
        <w:rPr>
          <w:rFonts w:ascii="Arial" w:hAnsi="Arial" w:cs="Arial"/>
          <w:color w:val="444444"/>
          <w:sz w:val="24"/>
          <w:szCs w:val="24"/>
        </w:rPr>
        <w:br/>
        <w:t>от 29.11.2013 N 983</w:t>
      </w:r>
    </w:p>
    <w:p w:rsidR="000A1B04" w:rsidRDefault="000A1B04" w:rsidP="000A1B04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ОБЛАСТНАЯ ГОСУДАРСТВЕННАЯ ПРОГРАММА "РАЗВИТИЕ ЗДРАВООХРАНЕНИЯ В СМОЛЕНСКОЙ ОБЛАСТИ"</w:t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(в ред. </w:t>
      </w:r>
      <w:hyperlink r:id="rId102" w:anchor="64U0IK" w:history="1">
        <w:r>
          <w:rPr>
            <w:rStyle w:val="a3"/>
            <w:rFonts w:ascii="Arial" w:hAnsi="Arial" w:cs="Arial"/>
          </w:rPr>
          <w:t>постановлений Администрации Смоленской области от 14.02.2022 N 66</w:t>
        </w:r>
      </w:hyperlink>
      <w:r>
        <w:rPr>
          <w:rFonts w:ascii="Arial" w:hAnsi="Arial" w:cs="Arial"/>
          <w:color w:val="444444"/>
        </w:rPr>
        <w:t>, </w:t>
      </w:r>
      <w:hyperlink r:id="rId103" w:anchor="64U0IK" w:history="1">
        <w:r>
          <w:rPr>
            <w:rStyle w:val="a3"/>
            <w:rFonts w:ascii="Arial" w:hAnsi="Arial" w:cs="Arial"/>
          </w:rPr>
          <w:t>от 15.02.2022 N 68</w:t>
        </w:r>
      </w:hyperlink>
      <w:r>
        <w:rPr>
          <w:rFonts w:ascii="Arial" w:hAnsi="Arial" w:cs="Arial"/>
          <w:color w:val="444444"/>
        </w:rPr>
        <w:t>, </w:t>
      </w:r>
      <w:hyperlink r:id="rId104" w:anchor="64U0IK" w:history="1">
        <w:r>
          <w:rPr>
            <w:rStyle w:val="a3"/>
            <w:rFonts w:ascii="Arial" w:hAnsi="Arial" w:cs="Arial"/>
          </w:rPr>
          <w:t>от 25.05.2022 N 341</w:t>
        </w:r>
      </w:hyperlink>
      <w:r>
        <w:rPr>
          <w:rFonts w:ascii="Arial" w:hAnsi="Arial" w:cs="Arial"/>
          <w:color w:val="444444"/>
        </w:rPr>
        <w:t>, </w:t>
      </w:r>
      <w:hyperlink r:id="rId105" w:anchor="64U0IK" w:history="1">
        <w:r>
          <w:rPr>
            <w:rStyle w:val="a3"/>
            <w:rFonts w:ascii="Arial" w:hAnsi="Arial" w:cs="Arial"/>
          </w:rPr>
          <w:t>от 01.06.2022 N 353</w:t>
        </w:r>
      </w:hyperlink>
      <w:r>
        <w:rPr>
          <w:rFonts w:ascii="Arial" w:hAnsi="Arial" w:cs="Arial"/>
          <w:color w:val="444444"/>
        </w:rPr>
        <w:t>, </w:t>
      </w:r>
      <w:hyperlink r:id="rId106" w:anchor="64U0IK" w:history="1">
        <w:r>
          <w:rPr>
            <w:rStyle w:val="a3"/>
            <w:rFonts w:ascii="Arial" w:hAnsi="Arial" w:cs="Arial"/>
          </w:rPr>
          <w:t>от 12.07.2022 N 462</w:t>
        </w:r>
      </w:hyperlink>
      <w:r>
        <w:rPr>
          <w:rFonts w:ascii="Arial" w:hAnsi="Arial" w:cs="Arial"/>
          <w:color w:val="444444"/>
        </w:rPr>
        <w:t>, </w:t>
      </w:r>
      <w:hyperlink r:id="rId107" w:anchor="64U0IK" w:history="1">
        <w:r>
          <w:rPr>
            <w:rStyle w:val="a3"/>
            <w:rFonts w:ascii="Arial" w:hAnsi="Arial" w:cs="Arial"/>
          </w:rPr>
          <w:t>от 06.09.2022 N 630</w:t>
        </w:r>
      </w:hyperlink>
      <w:r>
        <w:rPr>
          <w:rFonts w:ascii="Arial" w:hAnsi="Arial" w:cs="Arial"/>
          <w:color w:val="444444"/>
        </w:rPr>
        <w:t>, </w:t>
      </w:r>
      <w:hyperlink r:id="rId108" w:anchor="64U0IK" w:history="1">
        <w:r>
          <w:rPr>
            <w:rStyle w:val="a3"/>
            <w:rFonts w:ascii="Arial" w:hAnsi="Arial" w:cs="Arial"/>
          </w:rPr>
          <w:t>от 30.09.2022 N 701</w:t>
        </w:r>
      </w:hyperlink>
      <w:r>
        <w:rPr>
          <w:rFonts w:ascii="Arial" w:hAnsi="Arial" w:cs="Arial"/>
          <w:color w:val="444444"/>
        </w:rPr>
        <w:t>, </w:t>
      </w:r>
      <w:hyperlink r:id="rId109" w:anchor="64U0IK" w:history="1">
        <w:r>
          <w:rPr>
            <w:rStyle w:val="a3"/>
            <w:rFonts w:ascii="Arial" w:hAnsi="Arial" w:cs="Arial"/>
          </w:rPr>
          <w:t>от 01.12.2022 N 884</w:t>
        </w:r>
      </w:hyperlink>
      <w:r>
        <w:rPr>
          <w:rFonts w:ascii="Arial" w:hAnsi="Arial" w:cs="Arial"/>
          <w:color w:val="444444"/>
        </w:rPr>
        <w:t>, </w:t>
      </w:r>
      <w:hyperlink r:id="rId110" w:anchor="64U0IK" w:history="1">
        <w:r>
          <w:rPr>
            <w:rStyle w:val="a3"/>
            <w:rFonts w:ascii="Arial" w:hAnsi="Arial" w:cs="Arial"/>
          </w:rPr>
          <w:t>от 14.12.2022 N 943</w:t>
        </w:r>
      </w:hyperlink>
      <w:r>
        <w:rPr>
          <w:rFonts w:ascii="Arial" w:hAnsi="Arial" w:cs="Arial"/>
          <w:color w:val="444444"/>
        </w:rPr>
        <w:t>, </w:t>
      </w:r>
      <w:hyperlink r:id="rId111" w:anchor="64U0IK" w:history="1">
        <w:r>
          <w:rPr>
            <w:rStyle w:val="a3"/>
            <w:rFonts w:ascii="Arial" w:hAnsi="Arial" w:cs="Arial"/>
          </w:rPr>
          <w:t>от 26.12.2022 N 1016</w:t>
        </w:r>
      </w:hyperlink>
      <w:r>
        <w:rPr>
          <w:rFonts w:ascii="Arial" w:hAnsi="Arial" w:cs="Arial"/>
          <w:color w:val="444444"/>
        </w:rPr>
        <w:t>, </w:t>
      </w:r>
      <w:hyperlink r:id="rId112" w:anchor="64U0IK" w:history="1">
        <w:r>
          <w:rPr>
            <w:rStyle w:val="a3"/>
            <w:rFonts w:ascii="Arial" w:hAnsi="Arial" w:cs="Arial"/>
          </w:rPr>
          <w:t>от 09.03.2023 N 95</w:t>
        </w:r>
      </w:hyperlink>
      <w:r>
        <w:rPr>
          <w:rFonts w:ascii="Arial" w:hAnsi="Arial" w:cs="Arial"/>
          <w:color w:val="444444"/>
        </w:rPr>
        <w:t>, </w:t>
      </w:r>
      <w:hyperlink r:id="rId113" w:anchor="64U0IK" w:history="1">
        <w:r>
          <w:rPr>
            <w:rStyle w:val="a3"/>
            <w:rFonts w:ascii="Arial" w:hAnsi="Arial" w:cs="Arial"/>
          </w:rPr>
          <w:t>от 20.04.2023 N 186</w:t>
        </w:r>
      </w:hyperlink>
      <w:r>
        <w:rPr>
          <w:rFonts w:ascii="Arial" w:hAnsi="Arial" w:cs="Arial"/>
          <w:color w:val="444444"/>
        </w:rPr>
        <w:t>, </w:t>
      </w:r>
      <w:hyperlink r:id="rId114" w:anchor="64U0IK" w:history="1">
        <w:r>
          <w:rPr>
            <w:rStyle w:val="a3"/>
            <w:rFonts w:ascii="Arial" w:hAnsi="Arial" w:cs="Arial"/>
          </w:rPr>
          <w:t>от 19.05.2023 N 244</w:t>
        </w:r>
      </w:hyperlink>
      <w:r>
        <w:rPr>
          <w:rFonts w:ascii="Arial" w:hAnsi="Arial" w:cs="Arial"/>
          <w:color w:val="444444"/>
        </w:rPr>
        <w:t>, </w:t>
      </w:r>
      <w:hyperlink r:id="rId115" w:anchor="64U0IK" w:history="1">
        <w:r>
          <w:rPr>
            <w:rStyle w:val="a3"/>
            <w:rFonts w:ascii="Arial" w:hAnsi="Arial" w:cs="Arial"/>
          </w:rPr>
          <w:t>от 09.08.2023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N 472</w:t>
        </w:r>
      </w:hyperlink>
      <w:r>
        <w:rPr>
          <w:rFonts w:ascii="Arial" w:hAnsi="Arial" w:cs="Arial"/>
          <w:color w:val="444444"/>
        </w:rPr>
        <w:t>, </w:t>
      </w:r>
      <w:hyperlink r:id="rId116" w:anchor="64U0IK" w:history="1">
        <w:r>
          <w:rPr>
            <w:rStyle w:val="a3"/>
            <w:rFonts w:ascii="Arial" w:hAnsi="Arial" w:cs="Arial"/>
          </w:rPr>
          <w:t>от 03.10.2023 N 577</w:t>
        </w:r>
      </w:hyperlink>
      <w:r>
        <w:rPr>
          <w:rFonts w:ascii="Arial" w:hAnsi="Arial" w:cs="Arial"/>
          <w:color w:val="444444"/>
        </w:rPr>
        <w:t>)</w:t>
      </w:r>
      <w:proofErr w:type="gramEnd"/>
    </w:p>
    <w:p w:rsidR="000A1B04" w:rsidRDefault="000A1B04" w:rsidP="000A1B04">
      <w:pPr>
        <w:pStyle w:val="3"/>
        <w:spacing w:before="0" w:after="240" w:line="33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Паспорт Государственной программы</w:t>
      </w:r>
    </w:p>
    <w:p w:rsidR="000A1B04" w:rsidRDefault="000A1B04" w:rsidP="000A1B04">
      <w:pPr>
        <w:pStyle w:val="4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Основные положения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414"/>
      </w:tblGrid>
      <w:tr w:rsidR="000A1B04" w:rsidTr="000A1B04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</w:tr>
      <w:tr w:rsidR="000A1B04" w:rsidTr="000A1B0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Ответственный исполнитель Государственной программы</w:t>
            </w:r>
            <w: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Департамент Смоленской области по здравоохранению, начальник Департамента Смоленской области по здравоохранению </w:t>
            </w:r>
            <w:proofErr w:type="spellStart"/>
            <w:r>
              <w:t>Стунжас</w:t>
            </w:r>
            <w:proofErr w:type="spellEnd"/>
            <w:r>
              <w:t xml:space="preserve"> Ольга Сергеевна</w:t>
            </w:r>
            <w:r>
              <w:br/>
            </w:r>
          </w:p>
        </w:tc>
      </w:tr>
      <w:tr w:rsidR="000A1B04" w:rsidTr="000A1B0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Период реализации Государственной программы</w:t>
            </w:r>
            <w: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этап I: 2014 - 2021 годы;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этап II: 2022 - 2025 годы</w:t>
            </w:r>
            <w:r>
              <w:br/>
            </w:r>
          </w:p>
        </w:tc>
      </w:tr>
      <w:tr w:rsidR="000A1B04" w:rsidTr="000A1B04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117" w:anchor="64U0IK" w:history="1">
              <w:r>
                <w:rPr>
                  <w:rStyle w:val="a3"/>
                </w:rPr>
                <w:t>постановления Администрации Смоленской области от 09.03.2023 N 95</w:t>
              </w:r>
            </w:hyperlink>
            <w:r>
              <w:t>)</w:t>
            </w:r>
            <w:r>
              <w:br/>
            </w:r>
          </w:p>
        </w:tc>
      </w:tr>
      <w:tr w:rsidR="000A1B04" w:rsidTr="000A1B0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Цели Государственной программы</w:t>
            </w:r>
            <w: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  <w:r>
              <w:br/>
            </w:r>
          </w:p>
        </w:tc>
      </w:tr>
      <w:tr w:rsidR="000A1B04" w:rsidTr="000A1B0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Объемы финансового </w:t>
            </w:r>
            <w:r>
              <w:lastRenderedPageBreak/>
              <w:t>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  <w: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общий объем финансирования составляет 257205581,2 тыс. </w:t>
            </w:r>
            <w:r>
              <w:lastRenderedPageBreak/>
              <w:t>рублей, из них: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2014 - 2022 годы (всего) - 173191298,0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2023 год (всего) - 28021035,7 тыс. рублей, из них: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федерального бюджета - 3049807,2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областного бюджета - 10233475,1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внебюджетных источников - 14737753,4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2024 год (всего) - 27789579,2 тыс. рублей, из них: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федерального бюджета - 2244008,6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областного бюджета - 9912704,5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внебюджетных источников - 15632866,1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2025 год (всего) - 28203668,3 тыс. рублей, из них: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федерального бюджета - 1517358,3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областного бюджета - 10196993,0 тыс. рублей;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внебюджетных источников - 16489317,0 тыс. рублей</w:t>
            </w:r>
            <w:r>
              <w:br/>
            </w:r>
          </w:p>
        </w:tc>
      </w:tr>
      <w:tr w:rsidR="000A1B04" w:rsidTr="000A1B04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lastRenderedPageBreak/>
              <w:t>(в ред. </w:t>
            </w:r>
            <w:hyperlink r:id="rId118" w:anchor="64U0IK" w:history="1">
              <w:r>
                <w:rPr>
                  <w:rStyle w:val="a3"/>
                </w:rPr>
                <w:t>постановлений Администрации Смоленской области от 09.03.2023 N 95</w:t>
              </w:r>
            </w:hyperlink>
            <w:r>
              <w:t>, </w:t>
            </w:r>
            <w:hyperlink r:id="rId119" w:anchor="64U0IK" w:history="1">
              <w:r>
                <w:rPr>
                  <w:rStyle w:val="a3"/>
                </w:rPr>
                <w:t>от 19.05.2023 N 244</w:t>
              </w:r>
            </w:hyperlink>
            <w:r>
              <w:t>, </w:t>
            </w:r>
            <w:hyperlink r:id="rId120" w:anchor="64U0IK" w:history="1">
              <w:r>
                <w:rPr>
                  <w:rStyle w:val="a3"/>
                </w:rPr>
                <w:t>от 09.08.2023 N 472</w:t>
              </w:r>
            </w:hyperlink>
            <w:r>
              <w:t>)</w:t>
            </w:r>
            <w:r>
              <w:br/>
            </w:r>
          </w:p>
        </w:tc>
      </w:tr>
      <w:tr w:rsidR="000A1B04" w:rsidTr="000A1B0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Влияние на достижение целей государственных программ Российской Федерации</w:t>
            </w:r>
            <w: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hyperlink r:id="rId121" w:anchor="6580IP" w:history="1">
              <w:r>
                <w:rPr>
                  <w:rStyle w:val="a3"/>
                </w:rPr>
                <w:t>государственная программа Российской Федерации "Развитие здравоохранения"</w:t>
              </w:r>
            </w:hyperlink>
            <w:r>
              <w:t>, утвержденная </w:t>
            </w:r>
            <w:hyperlink r:id="rId122" w:anchor="7D20K3" w:history="1">
              <w:r>
                <w:rPr>
                  <w:rStyle w:val="a3"/>
                </w:rPr>
                <w:t>Постановлением Правительства Российской Федерации от 26.12.2017 N 1640</w:t>
              </w:r>
            </w:hyperlink>
            <w:r>
              <w:t>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смертности населения от всех причин до 11,5 случая на 1000 населения к 2030 году;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повышение ожидаемой продолжительности жизни до 78 лет к 2030 году;</w:t>
            </w:r>
            <w:r>
              <w:br/>
            </w:r>
          </w:p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удовлетворенность доступностью медицинской помощи, процентов</w:t>
            </w:r>
            <w:r>
              <w:br/>
            </w:r>
          </w:p>
        </w:tc>
      </w:tr>
      <w:tr w:rsidR="000A1B04" w:rsidTr="000A1B04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123" w:anchor="64U0IK" w:history="1">
              <w:r>
                <w:rPr>
                  <w:rStyle w:val="a3"/>
                </w:rPr>
                <w:t>постановления Администрации Смоленской области от 01.06.2022 N 353</w:t>
              </w:r>
            </w:hyperlink>
            <w:r>
              <w:t>)</w:t>
            </w:r>
            <w:r>
              <w:br/>
            </w:r>
          </w:p>
        </w:tc>
      </w:tr>
    </w:tbl>
    <w:p w:rsidR="000A1B04" w:rsidRDefault="000A1B04" w:rsidP="000A1B04">
      <w:pPr>
        <w:pStyle w:val="4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</w:rPr>
        <w:br/>
        <w:t>Показатели Государственной программы</w:t>
      </w:r>
    </w:p>
    <w:p w:rsidR="000A1B04" w:rsidRDefault="000A1B04" w:rsidP="000A1B04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24" w:anchor="64U0IK" w:history="1">
        <w:r>
          <w:rPr>
            <w:rStyle w:val="a3"/>
            <w:rFonts w:ascii="Arial" w:hAnsi="Arial" w:cs="Arial"/>
          </w:rPr>
          <w:t>постановления Администрации Смоленской области от 09.03.2023 N 95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72"/>
        <w:gridCol w:w="1975"/>
        <w:gridCol w:w="1277"/>
        <w:gridCol w:w="983"/>
        <w:gridCol w:w="983"/>
        <w:gridCol w:w="983"/>
      </w:tblGrid>
      <w:tr w:rsidR="000A1B04" w:rsidTr="000A1B0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04" w:rsidRDefault="000A1B04">
            <w:pPr>
              <w:rPr>
                <w:sz w:val="2"/>
                <w:szCs w:val="24"/>
              </w:rPr>
            </w:pP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Базовое значение показателя (2022 год)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Планируемое значение показателя</w:t>
            </w:r>
          </w:p>
        </w:tc>
      </w:tr>
      <w:tr w:rsidR="000A1B04" w:rsidTr="000A1B0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Ожидаемая продолжительность жизни при рождении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лет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69,56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71,83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72,42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(далее также - ЕПГУ) в отчетном году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</w:t>
            </w:r>
            <w:r>
              <w:lastRenderedPageBreak/>
              <w:t>медицинскую бригаду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тыс. посещений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тыс. посещений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5057,1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2498,7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2792,7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лиц (пациентов), дополнительно эвакуированных с использованием санитарной авиации (ежегодно, человек), не менее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посещений сельскими жителями фельдшерских пунктов (далее также - ФП), фельдшерско-акушерских пунктов (далее также - ФАП) и врачебных амбулаторий (далее также - ВА) в расчете на 1 сельского жителя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посещений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7.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населенных пунктов с числом жителей до 2000 человек, населению которых доступна медико-санитарная помощь по месту их проживания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99,17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8.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граждан, ежегодно проходящих профилактический </w:t>
            </w:r>
            <w:r>
              <w:lastRenderedPageBreak/>
              <w:t>медицинский осмотр и (или) диспансеризацию, от общего числа населения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9.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10.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11.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лиц, госпитализированных по экстренным показаниям в течение первых суток, от общего числа больных, к которым совершены вылеты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12.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Больничная летальность от инфаркта миокарда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13</w:t>
            </w:r>
            <w:r>
              <w:lastRenderedPageBreak/>
              <w:t>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Больничная </w:t>
            </w:r>
            <w:r>
              <w:lastRenderedPageBreak/>
              <w:t>летальность от острого нарушения мозгового кровообращения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14.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Летальность больных с болезнями системы кровообращения (далее также - БСК)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15.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16.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>
              <w:t>ангиопластика</w:t>
            </w:r>
            <w:proofErr w:type="spellEnd"/>
            <w:r>
              <w:t xml:space="preserve"> коронарных артерий со </w:t>
            </w:r>
            <w:proofErr w:type="spellStart"/>
            <w:r>
              <w:t>стентированием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катетерная</w:t>
            </w:r>
            <w:proofErr w:type="spellEnd"/>
            <w:r>
              <w:t xml:space="preserve"> абляция по поводу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заболеваний, бесплатно получавших в отчетном году необходимые лекарственные препараты в амбулаторных условиях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17.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Количество </w:t>
            </w:r>
            <w:proofErr w:type="spellStart"/>
            <w:r>
              <w:t>рентгенэндоваскулярных</w:t>
            </w:r>
            <w:proofErr w:type="spellEnd"/>
            <w:r>
              <w:t xml:space="preserve"> вмешательств в лечебных целях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тыс.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1,184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1,594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1,769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18.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 с онкологическими заболеваниями, прошедших обследование и/или лечение в текущем году, из числа состоящих под диспансерным наблюдением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19.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злокачественных новообразований, выявленных на I - II стадиях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20.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Удельный вес больных со злокачественными новообразованиями, состоящих на учете 5 лет и более, из общего числа больных со злокачественными образованиями, состоящих под диспансерным наблюдением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21.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Одногодичная летальность больных со злокачественными </w:t>
            </w:r>
            <w:r>
              <w:lastRenderedPageBreak/>
              <w:t>новообразованиями (умерли в течение первого года с момента установления диагноза из числа больных, впервые взятых под диспансерное наблюдение в предыдущем году)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22.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23.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24.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Число выполненных детьми посещений детских поликлиник и поликлинических подразделений, в которых созданы комфортные условия </w:t>
            </w:r>
            <w:r>
              <w:lastRenderedPageBreak/>
              <w:t>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25.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Младенческая смертность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промилле (0,1 процента)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26.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посещений детьми медицинских организаций с профилактическими целями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27.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преждевременных родов (22 - 37 недель) в перинатальных центрах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28.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Смертность детей в возрасте 0 - 4 года на 1000 родившихся живыми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промилле (0,1 процента)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29.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Смертность детей в возрасте 0 - 17 лет на 100000 детей соответствующего возраста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случаев на 100 тысяч детей соответствующего возраста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30.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костно-мышечной системы и соединительной ткани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31.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lastRenderedPageBreak/>
              <w:t xml:space="preserve">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глаза и его придаточного аппарата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32.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органов пищеварения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33.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системы кровообращения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34.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эндокринной системы, расстройств питания и нарушения обмена веществ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35.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38,85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36.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Обеспеченность населения врачами, оказывающими первичную медико-санитарную помощь, </w:t>
            </w:r>
            <w:r>
              <w:lastRenderedPageBreak/>
              <w:t>чел. на 10 тыс. населения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условных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37.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медицинскими работниками, оказывающими скорую медицинскую помощь, чел. на 10 тыс. населения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38.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населения врачами, оказывающими специализированную медицинскую помощь, чел. на 10 тыс. населения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39.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населения средними медицинскими работниками, работающими в государственных и муниципальных медицинских организациях, чел. на 10 тыс. населения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40.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%, нарастающим итогом: врачами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41.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%, нарастающим итогом: средними медицинскими работниками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81,69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42.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68,51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43.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человек, нарастающим итогом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тыс. человек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10,112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11,812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12,717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44.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 xml:space="preserve">Доля медицинских организаций государственной и </w:t>
            </w:r>
            <w:r>
              <w:lastRenderedPageBreak/>
              <w:t>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единой государственной информационной системой здравоохранения (далее - ЕГИСЗ)</w:t>
            </w:r>
            <w: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45.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записей на прием к врачу, совершенных гражданами дистанционно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46.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за период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47.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48.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49.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тыс. человек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215,2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278,8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302,59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50.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51.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52.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посещений сельскими жителями медицинских организаций на 1 сельского жителя в год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53.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Оценка общественного мнения по удовлетворенности населения медицинской помощью, процент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54.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Уровень госпитализации на геронтологические койки лиц старше 60 лет на 10 тыс. населения соответствующего возраста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52,73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55.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Охват граждан старше трудоспособного возраста профилактическими осмотрами, включая диспансеризацию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56.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57.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Темпы прироста первичной заболеваемости ожирением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58.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Розничные продажи алкогольной продукции на душу </w:t>
            </w:r>
            <w:r>
              <w:lastRenderedPageBreak/>
              <w:t>населения (в литрах этанола)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литров чистого (100%) спирта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59.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Смертность от туберкулеза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случаев на 100 тыс. населения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3,95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60.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Охват антиретровирусной терапией больных ВИЧ-инфекцией, внесенных в федеральный регистр ВИЧ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97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61.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Снятие с диспансерного наблюдения больных с синдромом зависимости от алкоголя по причине стойкой ремиссии (человек на 10 больных среднегодового контингента)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3,4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62.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Средняя занятость паллиативной койки в году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койко-дней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332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63.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Уровень госпитализации пациентов по профилю "Медицинская реабилитация"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случаев на 1 тыс. населения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2,9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64.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Число </w:t>
            </w:r>
            <w:proofErr w:type="spellStart"/>
            <w:r>
              <w:t>донаций</w:t>
            </w:r>
            <w:proofErr w:type="spellEnd"/>
            <w:r>
              <w:t xml:space="preserve"> крови и ее компонентов (на 1000 населения)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17,7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65.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Норматив финансового обеспечения базовой программы обязательного медицинского страхования в расчете на одно застрахованное лицо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рублей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14106,6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15823,6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16966,6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17899,7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66.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судебно-медицинских исследований в отношении потерпевших, обвиняемых и других лиц, выполненных в срок до 30 дней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</w:tr>
      <w:tr w:rsidR="000A1B04" w:rsidTr="000A1B0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67.</w:t>
            </w:r>
            <w: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Укомплектование запасов медицинских и иных средств, подлежащих накоплению в целях гражданской обороны Смоленской области</w:t>
            </w:r>
            <w: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B04" w:rsidRDefault="000A1B0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</w:tbl>
    <w:p w:rsidR="000A1B04" w:rsidRDefault="000A1B04" w:rsidP="001322E1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22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0A1B04" w:rsidRDefault="000A1B04" w:rsidP="001322E1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322E1" w:rsidRPr="001322E1" w:rsidRDefault="001322E1" w:rsidP="001322E1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22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Структура Государственной программы</w:t>
      </w:r>
      <w:r w:rsidRPr="001322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341"/>
        <w:gridCol w:w="3490"/>
        <w:gridCol w:w="2768"/>
      </w:tblGrid>
      <w:tr w:rsidR="001322E1" w:rsidRPr="001322E1" w:rsidTr="001322E1">
        <w:trPr>
          <w:trHeight w:val="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Региональный проект "Развитие системы оказания первичной медико-санитарной помощи"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Смоленской области функционирует Региональный центр организации первичной медико-санитарной помощи, функциями которого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 при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организаций, участвующих в проекте;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медицинских организациях, участвующих в создании и тиражировании "Новой модели организации оказания медицинской помощи", оптимизирована работа, сокращено время ожидания в очереди при обращении граждан в поликлиники, упрощена процедура записи на прием к врачу, обеспечено повышение доступности для граждан первичной медико-санитарной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поликлиник и поликлинических подразделений, участвующих в создании и тиражировании "Новой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организации оказания медицинской помощи", от общего количества таких организаций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страховыми медицинскими организациями обеспечено информирование застрахованных лиц о необходимости прохождения профилактического медицинского осмотра и (или) диспансеризации, за счет чего будет увеличен охват граждан профилактическими мероприятиями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ежегодно проходящих профилактический медицинский осмотр и (или) диспансеризацию, от общего числа населения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проживающим в населенных пунктах с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численностью населения до 2000 человек, стала доступна первичная медико-санитарная помощь посредством охвата фельдшерскими пунктами, фельдшерско-акушерскими пунктами и врачебными амбулаториями, а также медицинская помощь с использованием мобильных комплексов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 сельской местности получают медицинскую помощь по месту проживания;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приобретения передвижных медицинских комплексов в Смоленской области обеспечена доступность первичной медико-санитарной помощи для жителей населенных пунктов с численностью населения до 100 человек, находящихся на значительном удалении от медицинских организаций или их структурных подразделений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населенных пунктов с числом жителей до 2000 человек, населению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доступна первичная медико-санитарная помощь по месту их проживания;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сельскими жителями ФП, ФАП и ВА в расчете на 1 сельского жителя;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санитарной авиации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своевременность и доступность оказания скорой специализированной медицинской помощи населению за счет увеличения числа лиц (пациентов), эвакуированных с использованием санитарной авиации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 (пациентов), дополнительно эвакуированных с использованием санитарной авиации (ежегодно, человек);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госпитализированных по экстренным показаниям в течение первых суток, от общего числа больных, к которым совершены вылеты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09.03.2023 N 95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защиты прав пациентов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медицинские организации для обеспечения защиты прав застрахованных лиц при получении медицинской помощи за пределами субъекта Российской Федерации, в котором выдан полис обязательного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страхования, обеспечили наличие в каждом субъекте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своего представителя. Для получения медицинской помощи вне зависимости от территории ее предоставления в Российской Федерации застрахованное лицо может обратиться к страховому представителю для защиты своих прав или страхового сопровождения при получении данной медицинской помощи;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урегулированных в досудебном порядке (от общего числа обоснованных жалоб пациентов)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12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26.12.2022 N 1016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Региональный проект "Борьба с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доступность диагностики, профилактики и лечения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разработана, утверждена и реализуется региональная программа "Борьба с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заболеваниями";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переоснащены/дооснащены региональный сосудистый центр и первичные сосудистые отделения современным медицинским оборудованием, необходимым для оказания специализированной медицинской помощи и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 с инфарктом миокарда и острым нарушением мозгового кровообращения.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Материально-техническая база медицинских организаций приведена в соответствие с современными требованиями оказания медицинской помощи больным с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заболеваниями, что позволяет повысить доступность и качество оказания медицинской, в том числе высокотехнологичной, помощи в кратчайшие от момента возникновения симптомов сроки и организовать раннюю реабилитацию пациента;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находящимся под диспансерным наблюдением,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со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катетерная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 </w:t>
            </w:r>
            <w:hyperlink r:id="rId127" w:anchor="7D20K3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от 17.07.99 N 178-ФЗ "О государственной</w:t>
              </w:r>
              <w:proofErr w:type="gramEnd"/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социальной помощи"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проведена вторичная профилактика развития указанных острых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за счет обеспечения соответствующими лекарственными препаратами в амбулаторных условиях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вмешательств в лечебных целях;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летальность от инфаркта миокарда;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летальность от острого нарушения мозгового кровообращения;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 болезнями системы кровообращения, состоящих под диспансерным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со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катетерная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абляция по поводу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бесплатно получавших в отчетном году необходимые лекарственные препараты в амбулаторных условиях;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БСК/число лиц с БСК, состоящих под диспансерным наблюдением)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Региональный проект "Борьба с онкологическими заболеваниями"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доступность профилактики, диагностики и лечения онкологических заболеваний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разработана, утверждена и реализуется региональная программа "Борьба с онкологическими заболеваниями";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Территориального фонда обязательного медицинского страхования (далее - ТФОМС) будет оказана медицинская помощь больным с онкологическими заболеваниями в соответствии с клиническими рекомендациями. Это позволит увеличить доступность и качество медицинской помощи пациентам с онкологическими заболеваниями, в том числе в части противоопухолевой лекарственной терапии, лучевой терапии, лучевой терапии в сочетании с противоопухолевой лекарственной терапией, хирургического лечения;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2024 года будет введен в эксплуатацию областной онкологический диспансер, что повысит доступность специализированной онкологической медицинской помощи в Смоленской области, тем самым окажет влияние на снижение смертности;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областного государственного бюджетного учреждения здравоохранения (далее - ОГБУЗ) Вяземская центральная районная больница и ОГБУЗ "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Рославльская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имеющих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полный спектр требуемого оборудования и необходимых специалистов, организованы центры амбулаторной онкологической помощи.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Центрами амбулаторной онкологической помощи на принципах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мультикомандного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обеспечены сокращение сроков начала и длительность проведения диагностики злокачественных новообразований, повышение ее качества, диспансерное наблюдение, проведение химиотерапевтического лечения в условиях дневного стационара, мониторинг лечения онкологических пациентов за счет обеспечения комплексного подхода к диагностике и лечению, что позволит повысить доступность и качество медицинской помощи;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(переоснащены) региональные медицинские организации современным медицинским оборудованием, необходимым для проведения диагностики, оказания специализированной медицинской помощи и реабилитации больных с онкологическими заболеваниями. Материально-техническая база медицинских организаций приведена в соответствие с современными требованиями оказания медицинской помощи больным с онкологическими заболеваниями, что позволяет повысить доступность и качество оказания специализированной, в том числе высокотехнологичной, медицинской помощи, ее эффективность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больных со злокачественными новообразованиями, состоящих на учете 5 лет и более, из общего числа больных со злокачественными образованиями, состоящих под диспансерным наблюдением;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под диспансерное наблюдение в предыдущем году);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онкологическими заболеваниями, прошедших обследование и/или лечение в текущем году, из числа состоящих под диспансерным наблюдением;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злокачественных новообразований, выявленных на I - II стадиях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12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26.12.2022 N 1016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Региональный проект "Развитие детского здравоохранения, включая создание современной инфраструктуры оказания медицинской помощи"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организационно-планировочные решения внутренних пространств детских поликлиник/детских поликлинических отделений медицинских организаций, обеспечивающих комфортность пребывания детей. Данные меры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дооснащены медицинскими изделиями детские поликлиники/детские поликлинические отделения медицинских организаций. Данные меры направлены на повышение качества и доступности оказания первичной медико-санитарной помощи детям.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31 декабря 2026 года будет построен новый корпус ОГБУЗ "Смоленская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областная детская клиническая больница". Строительство нового корпуса расширит возможности по оказанию специализированной, в том числе высокотехнологичной, медицинской помощи детям, обеспечит внедрение инновационных медицинских технологий в педиатрическую практику, создаст комфортные условия пребывания детей в медицинской организации, в том числе совместно с родителями. Данное мероприятие будет способствовать повышению качества оказания медицинской помощи женщинам и детям, а также снижению детской смертности, в том числе младенческой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13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09.03.2023 N 95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Повышено качество и доступность медицинской помощи детям и снижена детская смертность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актуализирована региональная программа "Развитие детского здравоохранения, включая создание современной инфраструктуры оказания медицинской помощи детям", включающая мероприятия по обеспечению доступности и созданию современной инфраструктуры оказания медицинской помощи детям в больницах, детских поликлиниках/поликлинических отделениях медицинских организаций; повышена квалификация специалистов в области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неонатологии в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центрах, что обеспечит освоение ими современных и эффективных методик помощи женщинам и детям, будет способствовать повышению качества оказания медицинской помощи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женщинам и детям, а также снижению детской смертности, в том числе младенческой;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дополнительное финансовое обеспечение медицинских организаций, оказывающих медицинскую помощь женщинам во время беременности, родов, в послеродовом периоде и детям первого года жизни, что будет способствовать повышению качества оказания медицинской помощи, профилактике и своевременной диагностике осложнений беременности, увеличению оплаты труда медицинских работников, а также укреплению материально - технической базы учреждений родовспоможения (женских консультаций, родильных домов, перинатальных центров и др.).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будет способствовать снижению младенческой смертности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преждевременных родов (22 - 37 недель) в перинатальных центрах;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0 - 4 года на 1000 родившихся живыми;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0 - 17 лет на 100000 детей соответствующего возраста;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информационно-коммуникационные мероприятия, направленные на формирование и поддержание здорового образа жизни среди детей и их родителей/законных представителей, в том числе по вопросам проведения профилактических медицинских осмотров несовершеннолетних: девочек - врачами акушерами-гинекологами; мальчиков - врачами детскими урологами-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андрологами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Указанные меры позволят увеличить охват профилактическими медицинскими осмотрами детей в возрасте 15 - 17 лет;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информационно-коммуникационные мероприятия, направленные на формирование и поддержание здорового образа жизни среди детей и их родителей/законных представителей, в том числе по вопросам проведения профилактических медицинских осмотров несовершеннолетних. Указанные меры позволят увеличить охват профилактическими медицинскими осмотрами детей в возрасте 0 - 17 лет, что, в свою очередь, будет способствовать раннему выявлению и лечению имеющейся патологии, предотвратит нарушение здоровья в будущем путем профилактических и реабилитационных мероприятий и в конечном итоге приведет к увеличению ожидаемой продолжительности жизни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установленными диагнозами болезней костно-мышечной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и соединительной ткани;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установленными диагнозами болезней глаза и его придаточного аппарата;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установленными диагнозами болезней органов пищеварения;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установленными диагнозами болезней системы кровообращения;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детьми медицинских организаций с профилактическими целями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Региональный проект "Обеспечение медицинских организаций системы здравоохранения квалифицированными кадрами"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необходимым числом медицинских работников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увеличена численность врачей и средних медицинских работников, работающих в государственных медицинских организациях. Достижение результата будет обеспечено посредством выполнения комплекса мероприятий в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регионального проекта, включающего в себя определение реальной потребности в медицинских кадрах в Смоленской области; проведение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среди школьников; формирование контрольных цифр приема и государственного задания на подготовку специалистов с учетом реальной потребности в медицинских кадрах; развитие системы целевого обучения; повышение эффективности трудоустройства; реализацию мер социальной поддержки медицинских работников на региональном уровне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врачами, оказывающими первичную медико-санитарную помощь, чел. на 10 тыс. 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медицинскими работниками, оказывающими скорую медицинскую помощь, чел. на 10 тыс. 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специализированную медицинскую помощь, чел. на 10 тыс. 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кадрового дефицита в медицинских организациях, оказывающих первичную медико-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санитарную помощь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обеспечено проведение аккредитации специалистов на соответствие качества их подготовки требованиям отрасли здравоохранения;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увеличено число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технологий.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результата будет обеспечено посредством осуществления мероприятий по активному вовлечению медицинских работников в систему непрерывного медицинского образования путем проведения информирования специалистов отрасли, их работодателей об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этапности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системы непрерывного медицинского образования, особенностях ее нормативного правового регулирования, возможностях специалиста, участвующего в такой системе, выраженных в возможности формирования индивидуальной образовательной траектории с учетом уровня компетенции и профессиональной потребности каждого специалиста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укомплектованность медицинских организаций, оказывающих медицинскую помощь в амбулаторных условиях (доля занятых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человек, нарастающим итогом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13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26.12.2022 N 1016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внедрены в медицинских организациях государственной системы здравоохранения медицинские информационные системы, соответствующих требованиям Министерства здравоохранения Российской Федерации (далее также - Минздрав России), обеспечивающие информационное взаимодействие с подсистемами ЕГИСЗ;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межведомственное электронное взаимодействие с учреждениями медико-социальной экспертизы по обмену документами для установления инвалидности, в том числе в целях сокращения количества очных обращений граждан в указанные учреждения, путем доработки функционала медицинских информационных систем для передачи направления на медико-социальную экспертизу и сопутствующей медицинской документации в форме электронных документов посредством ЕГИСЗ в бюро медико-социальной экспертизы, обеспечено межведомственное электронное взаимодействие с Фондом пенсионного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страхования Российской Федерации (далее - СФР) (передача электронных листков нетрудоспособности), а также с Министерством труда и социальной защиты Российской Федерации при обмене информацией в соответствии с законодательством Российской Федерации, в том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о назначенных и оказанных мерах социальной поддержки гражданам;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подключены медицинские организации государственной системы здравоохранения Смоленской области к централизованной подсистеме государственной информационной системы в сфере здравоохранения Смоленской области "Телемедицинские консультации", обеспечена для врачей возможность получения консультаций по сложным клиническим случаям;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оформление медицинскими работниками медицинских организаций назначения лекарственных препаратов (рецептов) в форме электронного документа с использованием усиленной квалифицированной электронной подписи медицинского работника (электронный рецепт), в том числе на препараты, подлежащие изготовлению и отпуску аптечными организациями (лекарственные препараты индивидуального изготовления). Организовано информационное взаимодействие медицинских и аптечных организаций при оформлении рецептов и отпуске лекарственных препаратов по рецептам, сформированным в форме электронных рецептов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записей на прием к врачу, совершенных гражданами дистанционно;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за период;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13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09.03.2023 N 95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Повышена эффективность функционирования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отраслью;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медицинской деятельности в соответствии со стандартами и клиническими рекомендациями;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экономической эффективности сферы здравоохранения;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и кадровое обеспечение;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цифровой инфраструктурой;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контрольно-надзорная деятельность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создано и обеспечено функционирование защищенных сетей передачи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данных, к которым подключено не менее 80 % территориально выделенных структурных подразделений медицинских организаций государственной системы здравоохранения Смоленской области (в том числе фельдшерские и фельдшерско-акушерские пункты, подключенные к информационно-телекоммуникационной сети "Интернет");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автоматизированные рабочие места медицинских работников при внедрении и эксплуатации медицинских информационных систем, соответствующих требованиям Минздрава России, в медицинских организациях государственной системы здравоохранения Смоленской области;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передача сведений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медицинских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документах, созданных при оказании медицинской помощи населению, в подсистему ЕГИСЗ "Федеральный реестр электронных медицинских документов" для предоставления гражданам электронных медицинских документов в Личном кабинете пациента "Мое здоровье" на Едином портале государственных услуг и функций всеми территориально выделенными структурными подразделениями медицинских организаций государственной системы здравоохранения Смоленской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случаев оказания медицинской помощи, по которым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предоставлены электронные медицинские документы в подсистеме ЕГИСЗ за период;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Региональный проект "Развитие экспорта медицинских услуг"</w:t>
            </w:r>
          </w:p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силу. - </w:t>
            </w:r>
            <w:hyperlink r:id="rId13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Смоленской области от 09.03.2023 N 95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Региональный проект "Модернизация первичного звена здравоохранения Российской Федерации"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построена поликлиника в микрорайоне Королевка с организацией педиатрического и терапевтического приемов, что расширит возможности оказания медицинской помощи, население сможет получать первичную медико-санитарную помощь с приближением к месту жительства, месту обучения или работы исходя из потребностей всех групп 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капитальный ремонт объектов медицинских организаций, на базе которых оказывается первичная медико-санитарная помощь, что позволит уменьшить количество неэффективно используемых площадей, создаст комфортные условия пребывания в медицинских организациях;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и установлены быстровозводимые модульные конструкции медицинских организаций, что расширит возможности оказания медицинской помощи, население сможет получать первичную медико-санитарную помощь с приближением к месту жительства, месту обучения или работы исходя из потребностей всех групп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человек, 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в медицинских организациях, расположенных в сельской местности, поселках городского типа и малых городах с численностью населения до 50 тыс. человек;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дооснащены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/переоснащены автомобильным транспортом 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населения до 50 тыс. человек,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 до жителей отдаленных районов с целью повышения доступности медицинской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посещений сельскими жителями медицинских организаций на 1 сельского жителя в год;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Региональный проект "Старшее поколение"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медицинской помощи для лиц старше трудоспособного возраста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медицинская помощь гражданами старше трудоспособного возраста на базе созданного гериатрического центра, а также гериатрических коек, функционирующих на базе центральных районных больниц;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 уровень госпитализации на геронтологические койки лиц старше 60 лет;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 комплекс мер, направленный на профилактику падений и переломов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госпитализации на геронтологические койки лиц старше 60 лет на 10 тыс. населения соответствующего возраста;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граждан старше трудоспособного возраста профилактическими осмотрами, включая диспансеризацию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Региональный проект "Укрепление общественного здоровья"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проекта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срок реализации - 2019 - 2024 годы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Увеличена доля граждан, ведущих здоровый образ жизни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утверждены муниципальные программы по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укреплению общественного здоровья, в соответствии с которыми будет продолжена реализация мероприятий по снижению действия основных факторов риска неинфекционных заболеваний, первичной профилактике заболеваний полости рта, а также мероприятий, направленных на профилактику заболеваний репродуктивной сферы у мужчин;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информационно-разъяснительная работа с работодателями в целях внедрения корпоративных программ по укреплению здоровья работников.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работодателями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вопросам формирования здорового образа жизни, отказа от курения и употребления алкогольных напитков, перехода на здоровое питание;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центр общественного здоровья и медицинской профилактики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темпы прироста первичной заболеваемости ожирением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информирование населения по проблемам, связанным с заболеваниями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органов дыхания и пищеварения, злокачественными новообразованиями, с ведением здорового образа жизни, включая рациональное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розничные продажи алкогольной продукции на душу населения (в литрах этанола)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 Ведомственный проект "Формирование благоприятных условий для обеспечения кадрами медицинских организаций"</w:t>
            </w:r>
          </w:p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силу. - </w:t>
            </w:r>
            <w:hyperlink r:id="rId13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Смоленской области от 09.03.2023 N 95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Ведомственный проект "Формирование благоприятных условий для повышения доступности первичной медико-санитарной помощи"</w:t>
            </w:r>
          </w:p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силу. - </w:t>
            </w:r>
            <w:hyperlink r:id="rId13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Смоленской области от 09.03.2023 N 95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Комплекс процессных мероприятий "Развитие системы медицинской профилактики неинфекционных заболеваний и формирования здорового образа жизни, в том числе у детей"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ведения здорового образа жизни, занятий физической культурой и спортом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специфическая профилактика заболеваний, ассоциированных с пневмококком;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специализированным питанием спортсмены спортивных сборных команд Смоленской 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прироста первичной заболеваемости ожирением;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продажи алкогольной продукции на душу населения (в литрах этанола)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Комплекс процессных мероприятий "Профилактика инфекционных заболеваний, включая иммунопрофилактику"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доступность вакцинации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 иммунизация населения в рамках Национального календаря профилактических прививок;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осуществлена дополнительная иммунизация населения с учетом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эпидситуации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 иммунизация призывников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ожидаемая продолжительность жизни при рождении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Комплекс процессных мероприятий "Развитие первичной медико-санитарной помощи"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оказания первичной медико-санитарной помощи в соответствии положением об организации оказания первичной медико-санитарной помощи взрослому населению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оказание работ (услуг) областными государственными учреждениями;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оборудование для оказания первичной медико-санитарной помощи;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в едином стиле поликлиники и поликлинические отделения, что способствует созданию комфортной среды для сотрудников, пациентов и посетителей медицинских организаций, формированию положительного имиджа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ежегодно проходящих профилактический медицинский осмотр и (или) диспансеризацию, от общего числа населения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3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09.03.2023 N 95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Комплекс процессных мероприятий "Обеспечение населения лекарственными препаратами, медицинскими изделиями, специализированными продуктами лечебного питания в амбулаторных условиях"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Повышены качество и доступность лекарственного обеспечения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льготное/бесплатное обеспечение отдельных категорий граждан и групп населения Смоленской области лекарственными препаратами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Комплекс процессных мероприятий "Предупреждение и борьба с социально значимыми инфекционными заболеваниями"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диагностика и мониторинг лечения пациентов с туберкулезом и ВИЧ-инфекцией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усовершенствованы методы профилактики, выявления и диагностики туберкулеза, обеспечены качественная и эффективная диагностика и мониторинг лечения туберкулеза на современном методологическом уровне;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усовершенствованы методы профилактики ВИЧ-инфекции, обеспечена качественная и эффективная диагностика и мониторинг лечения ВИЧ-инфекции на современном методологическом уровне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туберкулеза;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антиретровирусной терапией больных ВИЧ-инфекцией, внесенных в федеральный регистр ВИЧ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Комплекс процессных мероприятий "Совершенствование системы оказания медицинской помощи наркологическим больным и больным с психическими расстройствами и расстройствами поведения"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качество и доступность медицинской помощи по профилям "Психиатрия-наркология" и "Психиатрия"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оказание медицинской помощи по профилям "психиатрия-наркология" и "психиатрия";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укреплена материально-техническая база медицинских организаций, предназначенных для оказания медицинской помощи лицам, страдающим психическими расстройствами и расстройствами поведения, в том числе связанными с употреблением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диспансерного наблюдения больных с синдромом зависимости от алкоголя по причине стойкой ремиссии (человек на 10 больных среднегодового контингента)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Комплекс процессных мероприятий "Совершенствование системы оказания скорой медицинской помощи, а также специализированной медицинской помощи больным прочими заболеваниями"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доступность скорой медицинской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и специализированной медицинской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организовано оказание скорой медицинской помощи, а также специализированной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укреплена материально-техническая база медицинских организаций, предназначенных для оказания скорой медицинской помощи и специализированной медицинской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больных со злокачественными новообразованиями,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состоящих на учете 5 лет и более, из общего числа больных со злокачественными образованиями, состоящих под диспансерным наблюдением;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летальность от инфаркта миокарда;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летальность от острого нарушения мозгового кровообращения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Комплекс процессных мероприятий "Развитие службы крови"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 Смоленской области обеспечены компонентами крови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с донорами по получению донорской крови, обследованию, а также работа по разделению крови на компоненты, хранению ее в специальных условиях и транспортировке в лечебные учреждения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донаций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и ее компонентов (на 1000 населения)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Комплекс процессных мероприятий "Развитие системы оказания паллиативной медицинской помощи"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доступность паллиативной медицинской помощи и повышено качество жизни неизлечимых больных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имеющие структурные подразделения, оказывающие специализированную паллиативную медицинскую помощь, оснащены медицинскими изделиями в соответствии со стандартами оснащения, предусмотренными положением об организации паллиативной медицинской помощи;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нуждающиеся в паллиативной медицинской помощи, обеспечены лекарственными препаратами, а также медицинскими изделиями, предназначенными для поддержания функций органов и систем организма человека, для использования на дому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занятость паллиативной койки в году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Комплекс процессных мероприятий "Медицинская реабилитация"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доступность и качество реабилитационной медицинской помощи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укреплена материально-техническая база медицинских организаций, оказывающих реабилитационную медицинскую помощь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госпитализации пациентов по профилю медицинская реабилитация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Комплекс процессных мероприятий "Охрана здоровья матери и ребенка"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доступная и качественная медицинская помощь детям и матерям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укреплена материально-техническая база медицинских организаций, оказывающих медицинскую помощь детям и матерям;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неонатальный и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скрининг,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0 - 17 лет на 100000 детей соответствующего возраста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Комплекс процессных мероприятий "Кадровые ресурсы здравоохранения"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устранение дефицита медицинских кадров, а также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кадрового дисбаланса, обеспечение притока в учреждения здравоохранения врачей и среднего медицинского персонала, позволяющего восполнять естественную убыль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организовано предоставление среднего медицинского и фармацевтического образования базового и повышенного уровня, а также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дополнительного профессионального образования посредством проведения профессиональной переподготовки, специализации, повышения квалификации;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благоприятные условия для занятости медицинских работников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средними медицинскими работниками, работающими в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медицинских организациях, чел. на 10 тыс. населения;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Комплекс процессных мероприятий "Экспертиза и контрольно-надзорные функции в сфере охраны здоровья"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экспертные и контрольно-надзорные функции в сфере охраны здоровья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оказание работ (услуг) областными государственными учреждениями;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оборудование для медицинских учреждений, осуществляющих проведение судебно-медицинских экспертиз и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патолого-анатомических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судебно-медицинских исследований в отношении потерпевших, обвиняемых и других лиц, выполненных в срок до 30 дней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Комплекс процессных мероприятий "Информационно-технологическая поддержка реализации Государственной программы"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оптимальные условия для анализа текущего состояния и контроля хода выполнения Государственной программы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используются информационные ресурсы, современные технические средства и информационные технологии;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обеспечение оказания услуг (работ) областным государственным автономным учреждением здравоохранения (далее - ОГАУЗ) "Смоленский областной медицинский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информационно-аналитический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Комплекс процессных мероприятий "Организация обязательного медицинского страхования"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формирование эффективной структуры оказания медицинской помощи в рамках территориальной программы обязательного медицинского страхования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обязательное медицинское страхование неработающего населения, организация обязательного медицинского страхования на территориях субъектов Российской Федерации, организация обязательного медицинского страхования за счет иных поступлений и межтерриториальные расчеты за медицинские услуги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финансового обеспечения базовой программы обязательного медицинского страхования в расчете на одно застрахованное лицо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Комплекс процессных мероприятий "Хранение медицинского имущества для ликвидации медицинских последствий в чрезвычайных ситуациях мирного и военного времени"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готовность материальных ценностей мобилизационного резерва, а также медицинских и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средств, подлежащих к использованию в целях гражданской обороны Смоленской 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организовано обеспечение оказания услуг (работ) областным государственным казенным учреждением здравоохранения (далее - ОГКУЗ) "Смоленский областной медицинский центр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мобилизационных резервов "Резерв";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восполнение запасов медицинских и иных средств, подлежащих накоплению в целях гражданской обороны Смоленской 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укомплектование запасов медицинских и иных средств, подлежащих накоплению в целях гражданской обороны Смоленской 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Комплекс процессных мероприятий "Обеспечение деятельности исполнительных органов"</w:t>
            </w:r>
          </w:p>
        </w:tc>
      </w:tr>
      <w:tr w:rsidR="001322E1" w:rsidRPr="001322E1" w:rsidTr="001322E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Смоленской области</w:t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06.09.2022 N 630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начальник Департамента Смоленской области по здравоохранению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Стунжас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организационные условия для реализации Государственной программы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проведение лицензирования медицинской деятельности;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функции государственного управления в области здравоохранения посредством реализации мероприятий Государственной программы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22E1" w:rsidRDefault="001322E1" w:rsidP="001322E1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Финансовое обеспечение Государственной программы</w:t>
      </w:r>
    </w:p>
    <w:p w:rsidR="001322E1" w:rsidRDefault="001322E1" w:rsidP="001322E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38" w:anchor="64U0IK" w:history="1">
        <w:r>
          <w:rPr>
            <w:rStyle w:val="a3"/>
            <w:rFonts w:ascii="Arial" w:hAnsi="Arial" w:cs="Arial"/>
          </w:rPr>
          <w:t>постановления Администрации Смоленской области от 09.03.2023 N 95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438"/>
        <w:gridCol w:w="1438"/>
        <w:gridCol w:w="1438"/>
        <w:gridCol w:w="1438"/>
      </w:tblGrid>
      <w:tr w:rsidR="001322E1" w:rsidTr="001322E1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Источник финансового обеспечения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Объем финансового обеспечения по годам реализации (тыс. рублей)</w:t>
            </w:r>
          </w:p>
        </w:tc>
      </w:tr>
      <w:tr w:rsidR="001322E1" w:rsidTr="001322E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</w:tr>
      <w:tr w:rsidR="001322E1" w:rsidTr="001322E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</w:tr>
      <w:tr w:rsidR="001322E1" w:rsidTr="001322E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В целом по Государственной программе, в том числе: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84014283,2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28021035,7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27789579,2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28203668,3</w:t>
            </w:r>
          </w:p>
        </w:tc>
      </w:tr>
      <w:tr w:rsidR="001322E1" w:rsidTr="001322E1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139" w:anchor="64U0IK" w:history="1">
              <w:r>
                <w:rPr>
                  <w:rStyle w:val="a3"/>
                </w:rPr>
                <w:t>постановлений Администрации Смоленской области от 19.05.2023 N 244</w:t>
              </w:r>
            </w:hyperlink>
            <w:r>
              <w:t>, </w:t>
            </w:r>
            <w:hyperlink r:id="rId140" w:anchor="64U0IK" w:history="1">
              <w:r>
                <w:rPr>
                  <w:rStyle w:val="a3"/>
                </w:rPr>
                <w:t>от 09.08.2023 N 472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федеральный бюджет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6811174,1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3049807,2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2244008,6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1517358,3</w:t>
            </w:r>
          </w:p>
        </w:tc>
      </w:tr>
      <w:tr w:rsidR="001322E1" w:rsidTr="001322E1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141" w:anchor="64U0IK" w:history="1">
              <w:r>
                <w:rPr>
                  <w:rStyle w:val="a3"/>
                </w:rPr>
                <w:t>постановлений Администрации Смоленской области от 19.05.2023 N 244</w:t>
              </w:r>
            </w:hyperlink>
            <w:r>
              <w:t>, </w:t>
            </w:r>
            <w:hyperlink r:id="rId142" w:anchor="64U0IK" w:history="1">
              <w:r>
                <w:rPr>
                  <w:rStyle w:val="a3"/>
                </w:rPr>
                <w:t>от 09.08.2023 N 472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областной бюджет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30343172,6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10233475,1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9912704,5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10196993,0</w:t>
            </w:r>
          </w:p>
        </w:tc>
      </w:tr>
      <w:tr w:rsidR="001322E1" w:rsidTr="001322E1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143" w:anchor="64U0IK" w:history="1">
              <w:r>
                <w:rPr>
                  <w:rStyle w:val="a3"/>
                </w:rPr>
                <w:t>постановлений Администрации Смоленской области от 19.05.2023 N 244</w:t>
              </w:r>
            </w:hyperlink>
            <w:r>
              <w:t>, </w:t>
            </w:r>
            <w:hyperlink r:id="rId144" w:anchor="64U0IK" w:history="1">
              <w:r>
                <w:rPr>
                  <w:rStyle w:val="a3"/>
                </w:rPr>
                <w:t>от 09.08.2023 N 472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внебюджетные средства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46859936,5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14737753,4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15632866,1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16489317,0</w:t>
            </w:r>
          </w:p>
        </w:tc>
      </w:tr>
      <w:tr w:rsidR="001322E1" w:rsidTr="001322E1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145" w:anchor="64U0IK" w:history="1">
              <w:r>
                <w:rPr>
                  <w:rStyle w:val="a3"/>
                </w:rPr>
                <w:t>постановления Администрации Смоленской области от 09.08.2023 N 472</w:t>
              </w:r>
            </w:hyperlink>
            <w:r>
              <w:t>)</w:t>
            </w:r>
            <w:r>
              <w:br/>
            </w:r>
          </w:p>
        </w:tc>
      </w:tr>
    </w:tbl>
    <w:p w:rsidR="001322E1" w:rsidRDefault="001322E1" w:rsidP="001322E1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Приложение</w:t>
      </w:r>
      <w:r>
        <w:rPr>
          <w:rFonts w:ascii="Arial" w:hAnsi="Arial" w:cs="Arial"/>
          <w:color w:val="444444"/>
          <w:sz w:val="24"/>
          <w:szCs w:val="24"/>
        </w:rPr>
        <w:br/>
        <w:t>к паспорту</w:t>
      </w:r>
      <w:r>
        <w:rPr>
          <w:rFonts w:ascii="Arial" w:hAnsi="Arial" w:cs="Arial"/>
          <w:color w:val="444444"/>
          <w:sz w:val="24"/>
          <w:szCs w:val="24"/>
        </w:rPr>
        <w:br/>
        <w:t>Государственной программы</w:t>
      </w:r>
    </w:p>
    <w:p w:rsidR="001322E1" w:rsidRDefault="001322E1" w:rsidP="001322E1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СВЕДЕНИЯ О ПОКАЗАТЕЛЯХ ГОСУДАРСТВЕННОЙ ПРОГРАММЫ</w:t>
      </w:r>
    </w:p>
    <w:p w:rsidR="001322E1" w:rsidRDefault="001322E1" w:rsidP="001322E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46" w:anchor="64U0IK" w:history="1">
        <w:r>
          <w:rPr>
            <w:rStyle w:val="a3"/>
            <w:rFonts w:ascii="Arial" w:hAnsi="Arial" w:cs="Arial"/>
          </w:rPr>
          <w:t>постановлений Администрации Смоленской области от 06.09.2022 N 630</w:t>
        </w:r>
      </w:hyperlink>
      <w:r>
        <w:rPr>
          <w:rFonts w:ascii="Arial" w:hAnsi="Arial" w:cs="Arial"/>
          <w:color w:val="444444"/>
        </w:rPr>
        <w:t>, </w:t>
      </w:r>
      <w:hyperlink r:id="rId147" w:anchor="64U0IK" w:history="1">
        <w:r>
          <w:rPr>
            <w:rStyle w:val="a3"/>
            <w:rFonts w:ascii="Arial" w:hAnsi="Arial" w:cs="Arial"/>
          </w:rPr>
          <w:t>от 26.12.2022 N 1016</w:t>
        </w:r>
      </w:hyperlink>
      <w:r>
        <w:rPr>
          <w:rFonts w:ascii="Arial" w:hAnsi="Arial" w:cs="Arial"/>
          <w:color w:val="444444"/>
        </w:rPr>
        <w:t>, </w:t>
      </w:r>
      <w:hyperlink r:id="rId148" w:anchor="64U0IK" w:history="1">
        <w:r>
          <w:rPr>
            <w:rStyle w:val="a3"/>
            <w:rFonts w:ascii="Arial" w:hAnsi="Arial" w:cs="Arial"/>
          </w:rPr>
          <w:t>от 09.03.2023 N 95</w:t>
        </w:r>
      </w:hyperlink>
      <w:r>
        <w:rPr>
          <w:rFonts w:ascii="Arial" w:hAnsi="Arial" w:cs="Arial"/>
          <w:color w:val="444444"/>
        </w:rPr>
        <w:t>, </w:t>
      </w:r>
      <w:hyperlink r:id="rId149" w:anchor="64U0IK" w:history="1">
        <w:r>
          <w:rPr>
            <w:rStyle w:val="a3"/>
            <w:rFonts w:ascii="Arial" w:hAnsi="Arial" w:cs="Arial"/>
          </w:rPr>
          <w:t>от 20.04.2023 N 186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3859"/>
        <w:gridCol w:w="4398"/>
      </w:tblGrid>
      <w:tr w:rsidR="001322E1" w:rsidTr="001322E1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Ожидаемая продолжительность жизни при рождении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0" w:anchor="7D20K3" w:history="1">
              <w:r>
                <w:rPr>
                  <w:rStyle w:val="a3"/>
                </w:rPr>
                <w:t xml:space="preserve">Постановление Правительства Российской Федерации от 03.04.2021 N 542 "Об утверждении методик расчета показателей для оценки </w:t>
              </w:r>
              <w:proofErr w:type="gramStart"/>
              <w:r>
                <w:rPr>
                  <w:rStyle w:val="a3"/>
                </w:rPr>
                <w:t>эффективности деятельности высших должностных лиц субъектов Российской Федерации</w:t>
              </w:r>
              <w:proofErr w:type="gramEnd"/>
              <w:r>
                <w:rPr>
                  <w:rStyle w:val="a3"/>
                </w:rPr>
                <w:t xml:space="preserve">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  </w:r>
            </w:hyperlink>
            <w:r>
              <w:br/>
            </w:r>
          </w:p>
        </w:tc>
      </w:tr>
      <w:tr w:rsidR="001322E1" w:rsidTr="001322E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151" w:anchor="64U0IK" w:history="1">
              <w:r>
                <w:rPr>
                  <w:rStyle w:val="a3"/>
                </w:rPr>
                <w:t>постановления Администрации Смоленской области от 20.04.2023 N 186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</w:t>
            </w:r>
            <w:r>
              <w:lastRenderedPageBreak/>
              <w:t>государственных услуг и функций в отчетном году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2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3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4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лиц (пациентов), дополнительно эвакуированных с использованием санитарной авиации (ежегодно, человек), не менее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5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Число посещений сельскими жителями ФП, </w:t>
            </w:r>
            <w:proofErr w:type="spellStart"/>
            <w:r>
              <w:t>ФАПов</w:t>
            </w:r>
            <w:proofErr w:type="spellEnd"/>
            <w:r>
              <w:t xml:space="preserve"> и ВА в расчете на 1 сельского жителя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6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7.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населенных пунктов с числом жителей до 2000 человек, населению которых доступна медико-санитарная помощь по месту их проживания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7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8.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граждан, ежегодно проходящих профилактический медицинский осмотр и (или) диспансеризацию, от общего числа населения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8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9.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59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10.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0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11.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лиц, госпитализированных по экстренным показаниям в течение первых суток, от общего числа больных, к которым совершены вылеты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1" w:anchor="7D20K3" w:history="1">
              <w:r>
                <w:rPr>
                  <w:rStyle w:val="a3"/>
                </w:rPr>
                <w:t>Приказ Минздрава России от 31.03.2021 N 277 "Об утверждении методик расчета основных и дополнительных показателей федерального проекта "Развитие системы оказания первичной медико-санитарной помощи",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12.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Больничная летальность от инфаркта миокарда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2" w:anchor="64U0IK" w:history="1">
              <w:r>
                <w:rPr>
                  <w:rStyle w:val="a3"/>
                </w:rPr>
                <w:t xml:space="preserve">Приказ Минздрава России от 31.03.2021 N 278 "Об утверждении методик расчета основных и дополнительных показателей федерального проекта "Борьба с </w:t>
              </w:r>
              <w:proofErr w:type="gramStart"/>
              <w:r>
                <w:rPr>
                  <w:rStyle w:val="a3"/>
                </w:rPr>
                <w:t>сердечно-сосудистыми</w:t>
              </w:r>
              <w:proofErr w:type="gramEnd"/>
              <w:r>
                <w:rPr>
                  <w:rStyle w:val="a3"/>
                </w:rPr>
                <w:t xml:space="preserve">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13.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Больничная летальность от острого нарушения мозгового кровообращения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3" w:anchor="64U0IK" w:history="1">
              <w:r>
                <w:rPr>
                  <w:rStyle w:val="a3"/>
                </w:rPr>
                <w:t xml:space="preserve">Приказ Минздрава России от 31.03.2021 N 278 "Об утверждении методик расчета основных и дополнительных показателей федерального проекта "Борьба с </w:t>
              </w:r>
              <w:proofErr w:type="gramStart"/>
              <w:r>
                <w:rPr>
                  <w:rStyle w:val="a3"/>
                </w:rPr>
                <w:t>сердечно-сосудистыми</w:t>
              </w:r>
              <w:proofErr w:type="gramEnd"/>
              <w:r>
                <w:rPr>
                  <w:rStyle w:val="a3"/>
                </w:rPr>
                <w:t xml:space="preserve">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14.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БСК/число лиц с БСК, состоящих под диспансерным наблюдением)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4" w:anchor="64U0IK" w:history="1">
              <w:r>
                <w:rPr>
                  <w:rStyle w:val="a3"/>
                </w:rPr>
                <w:t xml:space="preserve">Приказ Минздрава России от 31.03.2021 N 278 "Об утверждении методик расчета основных и дополнительных показателей федерального проекта "Борьба с </w:t>
              </w:r>
              <w:proofErr w:type="gramStart"/>
              <w:r>
                <w:rPr>
                  <w:rStyle w:val="a3"/>
                </w:rPr>
                <w:t>сердечно-сосудистыми</w:t>
              </w:r>
              <w:proofErr w:type="gramEnd"/>
              <w:r>
                <w:rPr>
                  <w:rStyle w:val="a3"/>
                </w:rPr>
                <w:t xml:space="preserve">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15.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5" w:anchor="64U0IK" w:history="1">
              <w:r>
                <w:rPr>
                  <w:rStyle w:val="a3"/>
                </w:rPr>
                <w:t xml:space="preserve">Приказ Минздрава России от 31.03.2021 N 278 "Об утверждении методик расчета основных и дополнительных показателей федерального проекта "Борьба с </w:t>
              </w:r>
              <w:proofErr w:type="gramStart"/>
              <w:r>
                <w:rPr>
                  <w:rStyle w:val="a3"/>
                </w:rPr>
                <w:t>сердечно-сосудистыми</w:t>
              </w:r>
              <w:proofErr w:type="gramEnd"/>
              <w:r>
                <w:rPr>
                  <w:rStyle w:val="a3"/>
                </w:rPr>
                <w:t xml:space="preserve">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>
              <w:t>ангиопластика</w:t>
            </w:r>
            <w:proofErr w:type="spellEnd"/>
            <w:r>
              <w:t xml:space="preserve"> коронарных артерий со </w:t>
            </w:r>
            <w:proofErr w:type="spellStart"/>
            <w:r>
              <w:t>стентированием</w:t>
            </w:r>
            <w:proofErr w:type="spellEnd"/>
            <w:r>
              <w:t xml:space="preserve"> и </w:t>
            </w:r>
            <w:proofErr w:type="spellStart"/>
            <w:r>
              <w:t>катетерная</w:t>
            </w:r>
            <w:proofErr w:type="spellEnd"/>
            <w:r>
              <w:t xml:space="preserve"> абляция по поводу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заболеваний, бесплатно получавших в отчетном году необходимые лекарственные препараты в амбулаторных условиях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6" w:anchor="64U0IK" w:history="1">
              <w:r>
                <w:rPr>
                  <w:rStyle w:val="a3"/>
                </w:rPr>
                <w:t xml:space="preserve">Приказ Минздрава России от 31.03.2021 N 278 "Об утверждении методик расчета основных и дополнительных показателей федерального проекта "Борьба с </w:t>
              </w:r>
              <w:proofErr w:type="gramStart"/>
              <w:r>
                <w:rPr>
                  <w:rStyle w:val="a3"/>
                </w:rPr>
                <w:t>сердечно-сосудистыми</w:t>
              </w:r>
              <w:proofErr w:type="gramEnd"/>
              <w:r>
                <w:rPr>
                  <w:rStyle w:val="a3"/>
                </w:rPr>
                <w:t xml:space="preserve">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17.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Количество </w:t>
            </w:r>
            <w:proofErr w:type="spellStart"/>
            <w:r>
              <w:t>рентгенэндоваскулярных</w:t>
            </w:r>
            <w:proofErr w:type="spellEnd"/>
            <w:r>
              <w:t xml:space="preserve"> вмешательств в лечебных целях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7" w:anchor="64U0IK" w:history="1">
              <w:r>
                <w:rPr>
                  <w:rStyle w:val="a3"/>
                </w:rPr>
                <w:t xml:space="preserve">Приказ Минздрава России от 31.03.2021 N 278 "Об утверждении методик расчета основных и дополнительных показателей федерального проекта "Борьба с </w:t>
              </w:r>
              <w:proofErr w:type="gramStart"/>
              <w:r>
                <w:rPr>
                  <w:rStyle w:val="a3"/>
                </w:rPr>
                <w:lastRenderedPageBreak/>
                <w:t>сердечно-сосудистыми</w:t>
              </w:r>
              <w:proofErr w:type="gramEnd"/>
              <w:r>
                <w:rPr>
                  <w:rStyle w:val="a3"/>
                </w:rPr>
                <w:t xml:space="preserve">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18.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8" w:anchor="7DS0KE" w:history="1">
              <w:r>
                <w:rPr>
                  <w:rStyle w:val="a3"/>
                </w:rPr>
                <w:t>Приказ Минздрава России от 31.03.2021 N 276 "Об утверждении методик расчета основных и дополнительных показателей федерального проекта "Борьба с онкологическими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19.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злокачественных новообразований, выявленных на I - II стадиях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69" w:anchor="7DS0KE" w:history="1">
              <w:r>
                <w:rPr>
                  <w:rStyle w:val="a3"/>
                </w:rPr>
                <w:t>Приказ Минздрава России от 31.03.2021 N 276 "Об утверждении методик расчета основных и дополнительных показателей федерального проекта "Борьба с онкологическими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20.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Удельный вес больных со злокачественными новообразованиями, состоящих на учете 5 лет и более, из общего числа больных со злокачественными образованиями, состоящих под диспансерным наблюдением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0" w:anchor="7DS0KE" w:history="1">
              <w:r>
                <w:rPr>
                  <w:rStyle w:val="a3"/>
                </w:rPr>
                <w:t>Приказ Минздрава России от 31.03.2021 N 276 "Об утверждении методик расчета основных и дополнительных показателей федерального проекта "Борьба с онкологическими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21.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под диспансерное наблюдение в предыдущем году)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1" w:anchor="7DS0KE" w:history="1">
              <w:r>
                <w:rPr>
                  <w:rStyle w:val="a3"/>
                </w:rPr>
                <w:t>Приказ Минздрава России от 31.03.2021 N 276 "Об утверждении методик расчета основных и дополнительных показателей федерального проекта "Борьба с онкологическими заболеваниями",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22.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2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23.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3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24.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4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25.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Младенческая смертность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Приказ Росстата </w:t>
            </w:r>
            <w:hyperlink r:id="rId175" w:anchor="7D20K3" w:history="1">
              <w:r>
                <w:rPr>
                  <w:rStyle w:val="a3"/>
                </w:rPr>
                <w:t>от 21.12.2018 N 756 "Об утверждении методик расчета закрепленных за Росстатом показателей для мониторинга целевых показателей национальных проектов"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26.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посещений детьми медицинских организаций с профилактическими целями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6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27.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преждевременных родов (22 - 37 недель) в перинатальных центрах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7" w:anchor="64U0IK" w:history="1">
              <w:r>
                <w:rPr>
                  <w:rStyle w:val="a3"/>
                </w:rPr>
                <w:t xml:space="preserve"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</w:t>
              </w:r>
              <w:r>
                <w:rPr>
                  <w:rStyle w:val="a3"/>
                </w:rPr>
                <w:lastRenderedPageBreak/>
                <w:t>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28.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Смертность детей в возрасте 0 - 4 года на 1000 родившихся живыми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8" w:anchor="7D20K3" w:history="1">
              <w:r>
                <w:rPr>
                  <w:rStyle w:val="a3"/>
                </w:rPr>
                <w:t>Приказ Росстата от 29.03.2019 N 184 "Об утверждении методик расчета закрепленных за Росстатом показателей национального проекта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29.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Смертность детей в возрасте 0 - 17 лет на 100000 детей соответствующего возраста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79" w:anchor="7D20K3" w:history="1">
              <w:r>
                <w:rPr>
                  <w:rStyle w:val="a3"/>
                </w:rPr>
                <w:t>Приказ Росстата от 29.03.2019 N 184 "Об утверждении методик расчета закрепленных за Росстатом показателей национального проекта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30.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костно-мышечной системы и соединительной ткани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0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31.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глаза и его придаточного аппарата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1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32.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органов пищеварения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2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33.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Доля взятых под диспансерное </w:t>
            </w:r>
            <w:r>
              <w:lastRenderedPageBreak/>
              <w:t xml:space="preserve">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системы кровообращения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3" w:anchor="64U0IK" w:history="1">
              <w:r>
                <w:rPr>
                  <w:rStyle w:val="a3"/>
                </w:rPr>
                <w:t xml:space="preserve">Приказ Минздрава России от </w:t>
              </w:r>
              <w:r>
                <w:rPr>
                  <w:rStyle w:val="a3"/>
                </w:rPr>
                <w:lastRenderedPageBreak/>
                <w:t>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34.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диагнозами болезней эндокринной системы, расстройств питания и нарушения обмена веществ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4" w:anchor="64U0IK" w:history="1">
              <w:r>
                <w:rPr>
                  <w:rStyle w:val="a3"/>
                </w:rPr>
                <w:t>Приказ Минздрава России от 01.04.2021 N 282 "Об утверждении методик расчета основных и дополнительных показателей, а также значений показателей результатов федерального проекта "Развитие детского здравоохранения, включая создание современной инфраструктуры оказания медицинской помощи детям",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35.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5" w:anchor="64U0IK" w:history="1">
              <w:r>
                <w:rPr>
                  <w:rStyle w:val="a3"/>
                </w:rPr>
                <w:t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36.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населения врачами, оказывающими первичную медико-санитарную помощь, чел. на 10 тыс. населения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6" w:anchor="64U0IK" w:history="1">
              <w:r>
                <w:rPr>
                  <w:rStyle w:val="a3"/>
                </w:rPr>
                <w:t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37.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медицинскими работниками, оказывающими скорую медицинскую помощь, чел. на 10 тыс. населения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7" w:anchor="64U0IK" w:history="1">
              <w:r>
                <w:rPr>
                  <w:rStyle w:val="a3"/>
                </w:rPr>
                <w:t xml:space="preserve"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</w:t>
              </w:r>
              <w:r>
                <w:rPr>
                  <w:rStyle w:val="a3"/>
                </w:rPr>
                <w:lastRenderedPageBreak/>
                <w:t>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38.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населения врачами, оказывающими специализированную медицинскую помощь, чел. на 10 тыс. населения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8" w:anchor="64U0IK" w:history="1">
              <w:r>
                <w:rPr>
                  <w:rStyle w:val="a3"/>
                </w:rPr>
                <w:t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39.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Обеспеченность населения средними медицинскими работниками, работающими в государственных и муниципальных медицинских организациях, чел. на 10 тыс. населения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89" w:anchor="64U0IK" w:history="1">
              <w:r>
                <w:rPr>
                  <w:rStyle w:val="a3"/>
                </w:rPr>
                <w:t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40.</w:t>
            </w:r>
            <w:r>
              <w:br/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Утратил силу. - </w:t>
            </w:r>
            <w:hyperlink r:id="rId190" w:anchor="64U0IK" w:history="1">
              <w:r>
                <w:rPr>
                  <w:rStyle w:val="a3"/>
                </w:rPr>
                <w:t>Постановление Администрации Смоленской области от 26.12.2022 N 1016</w:t>
              </w:r>
            </w:hyperlink>
            <w:r>
              <w:t>.</w:t>
            </w:r>
            <w:r>
              <w:br/>
            </w:r>
          </w:p>
        </w:tc>
      </w:tr>
      <w:tr w:rsidR="001322E1" w:rsidTr="001322E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41.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%, нарастающим итогом: врачами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1" w:anchor="64U0IK" w:history="1">
              <w:r>
                <w:rPr>
                  <w:rStyle w:val="a3"/>
                </w:rPr>
                <w:t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42.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Укомплектованность медицинских организаций, оказывающих медицинскую помощь в амбулаторных условиях (доля занятых физическими </w:t>
            </w:r>
            <w:r>
              <w:lastRenderedPageBreak/>
              <w:t>лицами должностей от общего количества должностей в медицинских учреждениях, оказывающих медицинскую помощь в амбулаторных условиях), %, нарастающим итогом:</w:t>
            </w:r>
            <w:r>
              <w:br/>
            </w:r>
          </w:p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средними медицинскими работниками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2" w:anchor="64U0IK" w:history="1">
              <w:r>
                <w:rPr>
                  <w:rStyle w:val="a3"/>
                </w:rPr>
                <w:t xml:space="preserve"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</w:t>
              </w:r>
              <w:r>
                <w:rPr>
                  <w:rStyle w:val="a3"/>
                </w:rPr>
                <w:lastRenderedPageBreak/>
                <w:t>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43.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3" w:anchor="64U0IK" w:history="1">
              <w:r>
                <w:rPr>
                  <w:rStyle w:val="a3"/>
                </w:rPr>
                <w:t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44.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человек, нарастающим итогом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4" w:anchor="64U0IK" w:history="1">
              <w:r>
                <w:rPr>
                  <w:rStyle w:val="a3"/>
                </w:rPr>
                <w:t>Приказ Минздрава России от 01.04.2021 N 284 "Об утверждении методик расчета отдельных основных показателей национального проекта "Здравоохранение" и дополнительных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45.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  <w:r>
              <w:br/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5" w:anchor="64U0IK" w:history="1">
              <w:r>
                <w:rPr>
                  <w:rStyle w:val="a3"/>
                </w:rPr>
                <w:t>Приказ Минздрава России от 02.04.2021 N 290 "Об утверждении методик расчета показателей федерального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46.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записей на прием к врачу, совершенных гражданами дистанционно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6" w:anchor="64U0IK" w:history="1">
              <w:r>
                <w:rPr>
                  <w:rStyle w:val="a3"/>
                </w:rPr>
                <w:t xml:space="preserve">Приказ Минздрава России от 02.04.2021 N 290 "Об утверждении методик расчета показателей федерального проекта "Создание единого цифрового контура в здравоохранении на основе единой </w:t>
              </w:r>
              <w:r>
                <w:rPr>
                  <w:rStyle w:val="a3"/>
                </w:rPr>
                <w:lastRenderedPageBreak/>
                <w:t>государственной информационной системы в сфере здравоохранения (ЕГИСЗ)",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47.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за период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7" w:anchor="64U0IK" w:history="1">
              <w:r>
                <w:rPr>
                  <w:rStyle w:val="a3"/>
                </w:rPr>
                <w:t>Приказ Минздрава России от 02.04.2021 N 290 "Об утверждении методик расчета показателей федерального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48.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8" w:anchor="64U0IK" w:history="1">
              <w:r>
                <w:rPr>
                  <w:rStyle w:val="a3"/>
                </w:rPr>
                <w:t>Приказ Минздрава России от 02.04.2021 N 290 "Об утверждении методик расчета показателей федерального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49.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199" w:anchor="64U0IK" w:history="1">
              <w:r>
                <w:rPr>
                  <w:rStyle w:val="a3"/>
                </w:rPr>
                <w:t>Приказ Минздрава России от 02.04.2021 N 290 "Об утверждении методик расчета показателей федерального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50.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граждан, воспользовавшихся услугами (сервисами) в Личном кабинете пациента "Мое здоровье" на Едином портале государственных услуг и функций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00" w:anchor="64U0IK" w:history="1">
              <w:r>
                <w:rPr>
                  <w:rStyle w:val="a3"/>
                </w:rPr>
                <w:t>Приказ Минздрава России от 02.04.2021 N 290 "Об утверждении методик расчета показателей федерального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(ЕГИСЗ)", входящего в национальный проект "Здравоохранение"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51. - 52.</w:t>
            </w:r>
            <w:r>
              <w:br/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Утратили силу. - </w:t>
            </w:r>
            <w:hyperlink r:id="rId201" w:anchor="64U0IK" w:history="1">
              <w:r>
                <w:rPr>
                  <w:rStyle w:val="a3"/>
                </w:rPr>
                <w:t>Постановление Администрации Смоленской области от 09.03.2023 N 95</w:t>
              </w:r>
            </w:hyperlink>
            <w:r>
              <w:t>.</w:t>
            </w:r>
            <w:r>
              <w:br/>
            </w:r>
          </w:p>
        </w:tc>
      </w:tr>
      <w:tr w:rsidR="001322E1" w:rsidTr="001322E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53.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федерального статистического наблюдения N 30 "Сведения о медицинской организации"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54.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федерального статистического наблюдения N 30 "Сведения о медицинской организации"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55.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посещений сельскими жителями медицинских организаций на 1 сельского жителя в год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федерального статистического наблюдения N 30 "Сведения о медицинской организации"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56.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Уровень госпитализации на геронтологические койки лиц старше 60 лет на 10 тыс. населения соответствующего возраста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02" w:anchor="64U0IK" w:history="1">
              <w:r>
                <w:rPr>
                  <w:rStyle w:val="a3"/>
                </w:rPr>
                <w:t>Приказ Минздрава России от 19.04.2021 N 369 "Об утверждении методик расчета основных показателей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поколение", входящего в национальный проект "Демография"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57.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Охват граждан старше трудоспособного возраста профилактическими осмотрами, включая диспансеризацию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03" w:anchor="64U0IK" w:history="1">
              <w:r>
                <w:rPr>
                  <w:rStyle w:val="a3"/>
                </w:rPr>
                <w:t>Приказ Минздрава России от 19.04.2021 N 369 "Об утверждении методик расчета основных показателей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поколение", входящего в национальный проект "Демография"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58.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04" w:anchor="64U0IK" w:history="1">
              <w:r>
                <w:rPr>
                  <w:rStyle w:val="a3"/>
                </w:rPr>
                <w:t>Приказ Минздрава России от 19.04.2021 N 369 "Об утверждении методик расчета основных показателей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поколение", входящего в национальный проект "Демография"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59.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Темпы прироста первичной </w:t>
            </w:r>
            <w:r>
              <w:lastRenderedPageBreak/>
              <w:t>заболеваемости ожирением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05" w:anchor="64U0IK" w:history="1">
              <w:r>
                <w:rPr>
                  <w:rStyle w:val="a3"/>
                </w:rPr>
                <w:t xml:space="preserve">Приказ Минздрава России от </w:t>
              </w:r>
              <w:r>
                <w:rPr>
                  <w:rStyle w:val="a3"/>
                </w:rPr>
                <w:lastRenderedPageBreak/>
                <w:t>12.04.2021 N 325 "Об утверждении методик расчета дополнительных показателей федерального проекта "Формирование системы мотивации граждан к здоровому образу жизни, включая здоровое питание и отказ от вредных привычек" национального проекта "Демография"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60.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Розничные продажи алкогольной продукции на душу населения (в литрах этанола)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06" w:anchor="64U0IK" w:history="1">
              <w:r>
                <w:rPr>
                  <w:rStyle w:val="a3"/>
                </w:rPr>
                <w:t>Приказ Минздрава России от 12.04.2021 N 325 "Об утверждении методик расчета дополнительных показателей федерального проекта "Формирование системы мотивации граждан к здоровому образу жизни, включая здоровое питание и отказ от вредных привычек" национального проекта "Демография"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61.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Смертность от туберкулеза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федерального статистического наблюдения N 33 "Сведения о больных туберкулезом"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62.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Охват антиретровирусной терапией больных ВИЧ-инфекцией, внесенных в федеральный регистр ВИЧ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федерального статистического наблюдения N 61 "Сведения о больных ВИЧ-инфекцией"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63.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Снятие с диспансерного наблюдения больных с синдромом зависимости от алкоголя по причине стойкой ремиссии (человек на 10 больных среднегодового контингента)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годовая статистическая </w:t>
            </w:r>
            <w:hyperlink r:id="rId207" w:anchor="65A0IQ" w:history="1">
              <w:r>
                <w:rPr>
                  <w:rStyle w:val="a3"/>
                </w:rPr>
                <w:t>форма</w:t>
              </w:r>
            </w:hyperlink>
            <w:r>
              <w:t> N 37 "Сведения о пациентах, больных алкоголизмом, наркоманиями, токсикоманиями за ____ год", утвержденная </w:t>
            </w:r>
            <w:hyperlink r:id="rId208" w:anchor="6580IP" w:history="1">
              <w:r>
                <w:rPr>
                  <w:rStyle w:val="a3"/>
                </w:rPr>
                <w:t>Приказом Федеральной службы государственной статистики от 16.10.2013 N 410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64.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Средняя занятость паллиативной койки в году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федерального статистического наблюдения N 30 "Сведения о медицинской организации"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65.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Уровень госпитализации пациентов по профилю медицинская реабилитация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 федерального статистического наблюдения N 30 "Сведения о медицинской организации"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66.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Число </w:t>
            </w:r>
            <w:proofErr w:type="spellStart"/>
            <w:r>
              <w:t>донаций</w:t>
            </w:r>
            <w:proofErr w:type="spellEnd"/>
            <w:r>
              <w:t xml:space="preserve"> крови и ее компонентов (на 1000 населения)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статистическая отчетность форма N 64 "Сведения о заготовке, хранении, клиническом использовании донорской крови и ее компонентов"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67.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Норматив финансового обеспечения базовой программы обязательного медицинского </w:t>
            </w:r>
            <w:r>
              <w:lastRenderedPageBreak/>
              <w:t>страхования в расчете на одно застрахованное лицо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форма N 62 "Сведения о ресурсном обеспечении и об оказании медицинской помощи населению"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68.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судебно-медицинских исследований в отношении потерпевших, обвиняемых и других лиц, выполненных в срок до 30 дней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годовая статистическая форма N 42 "Отчет судебно-медицинского эксперта бюро судебно-медицинской экспертизы"</w:t>
            </w:r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69.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Укомплектование запасов медицинских и иных средств, подлежащих накоплению в целях гражданской обороны Смоленской области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09" w:anchor="64U0IK" w:history="1">
              <w:r>
                <w:rPr>
                  <w:rStyle w:val="a3"/>
                </w:rPr>
                <w:t>распоряжение Администрации Смоленской области от 01.03.2013 N 286-р/</w:t>
              </w:r>
              <w:proofErr w:type="spellStart"/>
              <w:proofErr w:type="gramStart"/>
              <w:r>
                <w:rPr>
                  <w:rStyle w:val="a3"/>
                </w:rPr>
                <w:t>адм</w:t>
              </w:r>
              <w:proofErr w:type="spellEnd"/>
              <w:proofErr w:type="gramEnd"/>
              <w:r>
                <w:rPr>
                  <w:rStyle w:val="a3"/>
                </w:rPr>
                <w:t xml:space="preserve"> "Об утверждении номенклатуры и объемов запасов материально-технических, продовольственных, медицинских и иных средств, подлежащих накоплению в целях гражданской обороны Смоленской области"</w:t>
              </w:r>
            </w:hyperlink>
            <w:r>
              <w:br/>
            </w:r>
          </w:p>
        </w:tc>
      </w:tr>
      <w:tr w:rsidR="001322E1" w:rsidTr="001322E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70.</w:t>
            </w:r>
            <w: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Оценка общественного мнения по удовлетворенности населения медицинской помощью</w:t>
            </w:r>
            <w:r>
              <w:br/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государственная информационная система обязательного медицинского страхования</w:t>
            </w:r>
            <w:r>
              <w:br/>
            </w:r>
          </w:p>
        </w:tc>
      </w:tr>
      <w:tr w:rsidR="001322E1" w:rsidTr="001322E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(п. 70 </w:t>
            </w:r>
            <w:proofErr w:type="gramStart"/>
            <w:r>
              <w:t>введен</w:t>
            </w:r>
            <w:proofErr w:type="gramEnd"/>
            <w:r>
              <w:t> </w:t>
            </w:r>
            <w:hyperlink r:id="rId210" w:anchor="64U0IK" w:history="1">
              <w:r>
                <w:rPr>
                  <w:rStyle w:val="a3"/>
                </w:rPr>
                <w:t>постановлением Администрации Смоленской области от 06.09.2022 N 630</w:t>
              </w:r>
            </w:hyperlink>
            <w:r>
              <w:t>)</w:t>
            </w:r>
            <w:r>
              <w:br/>
            </w:r>
          </w:p>
        </w:tc>
      </w:tr>
    </w:tbl>
    <w:p w:rsidR="001322E1" w:rsidRDefault="001322E1" w:rsidP="001322E1">
      <w:pPr>
        <w:pStyle w:val="3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1. Стратегические приоритеты в сфере реализации Государственной программы</w:t>
      </w:r>
    </w:p>
    <w:p w:rsidR="001322E1" w:rsidRDefault="001322E1" w:rsidP="001322E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322E1" w:rsidRDefault="001322E1" w:rsidP="001322E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Смоленская область входит в состав Центрального федерального округа. Общая численность населения Смоленской области на 01.01.2020 (по данным Росстата) составляет 934,9 тыс. человек, в том числе детей (0 - 17 лет) - 162,9 тыс. человек.</w:t>
      </w:r>
      <w:r>
        <w:rPr>
          <w:rFonts w:ascii="Arial" w:hAnsi="Arial" w:cs="Arial"/>
          <w:color w:val="444444"/>
        </w:rPr>
        <w:br/>
      </w:r>
    </w:p>
    <w:p w:rsidR="001322E1" w:rsidRDefault="001322E1" w:rsidP="001322E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322E1" w:rsidRDefault="001322E1" w:rsidP="001322E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Анализ демографической ситуации показал, что за последние три года численность населения Смоленской области сократилась на 14,5 тыс. человек, что составляет 1,5%.</w:t>
      </w:r>
      <w:r>
        <w:rPr>
          <w:rFonts w:ascii="Arial" w:hAnsi="Arial" w:cs="Arial"/>
          <w:color w:val="444444"/>
        </w:rPr>
        <w:br/>
      </w:r>
    </w:p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Общие положения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1322E1" w:rsidTr="001322E1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начальник Департамента Смоленской области по здравоохранению </w:t>
            </w:r>
            <w:proofErr w:type="spellStart"/>
            <w:r>
              <w:t>Стунжас</w:t>
            </w:r>
            <w:proofErr w:type="spellEnd"/>
            <w:r>
              <w:t xml:space="preserve"> Ольга Сергеевна</w:t>
            </w:r>
            <w:r>
              <w:br/>
            </w: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Связь с Государственной программой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областная государственная программа "Развитие здравоохранения в Смоленской области"</w:t>
            </w:r>
            <w:r>
              <w:br/>
            </w:r>
          </w:p>
        </w:tc>
      </w:tr>
    </w:tbl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Показатели реализации комплекса процессных мероприятий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871"/>
        <w:gridCol w:w="1076"/>
        <w:gridCol w:w="1089"/>
        <w:gridCol w:w="645"/>
        <w:gridCol w:w="645"/>
        <w:gridCol w:w="645"/>
        <w:gridCol w:w="1579"/>
        <w:gridCol w:w="1273"/>
      </w:tblGrid>
      <w:tr w:rsidR="001322E1" w:rsidTr="001322E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 реализации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Базовое значение результата (2022 год)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Связь с мероприятием</w:t>
            </w:r>
          </w:p>
        </w:tc>
      </w:tr>
      <w:tr w:rsidR="001322E1" w:rsidTr="001322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из </w:t>
            </w:r>
            <w:proofErr w:type="gramStart"/>
            <w:r>
              <w:t>п</w:t>
            </w:r>
            <w:proofErr w:type="gramEnd"/>
            <w:r>
              <w:t>/п раздела Государственной программы "Сведения о финансировании структурных элементов областной государственной программы"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плана мероприятий по реализации комплекса процессных мероприятий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</w:t>
            </w:r>
            <w:r>
              <w:lastRenderedPageBreak/>
              <w:t>питания для детей-инвалидов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98,5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98,6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13.6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а также трансплантации органов и (или) тканей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13.2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рецептов, находящихся на отсроченном обеспечении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13.1, 13.3, 13.6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</w:tbl>
    <w:p w:rsidR="001322E1" w:rsidRDefault="001322E1" w:rsidP="001322E1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Паспорт комплекса процессных мероприятий "Предупреждение и борьба с социально значимыми инфекционными заболеваниями"</w:t>
      </w:r>
    </w:p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Общие положения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1322E1" w:rsidTr="001322E1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начальник Департамента Смоленской области по здравоохранению </w:t>
            </w:r>
            <w:proofErr w:type="spellStart"/>
            <w:r>
              <w:t>Стунжас</w:t>
            </w:r>
            <w:proofErr w:type="spellEnd"/>
            <w:r>
              <w:t xml:space="preserve"> Ольга Сергеевна</w:t>
            </w:r>
            <w:r>
              <w:br/>
            </w: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Связь с Государственной программой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областная государственная программа "Развитие здравоохранения в Смоленской области"</w:t>
            </w:r>
            <w:r>
              <w:br/>
            </w:r>
          </w:p>
        </w:tc>
      </w:tr>
    </w:tbl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Показатели реализации комплекса процессных мероприятий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949"/>
        <w:gridCol w:w="1064"/>
        <w:gridCol w:w="1077"/>
        <w:gridCol w:w="640"/>
        <w:gridCol w:w="640"/>
        <w:gridCol w:w="640"/>
        <w:gridCol w:w="1559"/>
        <w:gridCol w:w="1258"/>
      </w:tblGrid>
      <w:tr w:rsidR="001322E1" w:rsidTr="001322E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 реализации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Базовое значение результата (2022 год)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Связь с мероприятием</w:t>
            </w:r>
          </w:p>
        </w:tc>
      </w:tr>
      <w:tr w:rsidR="001322E1" w:rsidTr="001322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раздела Государственной программы "Сведения о финансировании структурных элементов областной государственной программы"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плана мероприятий по реализации комплекса процессных мероприятий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Уровень информированности населения в возрасте 18 - 49 лет по вопросам ВИЧ-инфекции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14.1, 14.2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Охват медицинским освидетельствованием на ВИЧ-инфекцию населения Смоленской области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14.1, 14.3, 14.4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Охват населения </w:t>
            </w:r>
            <w:r>
              <w:lastRenderedPageBreak/>
              <w:t>профилактическими осмотрами на туберкулез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14.8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приобретенного оборудования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14.6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</w:tbl>
    <w:p w:rsidR="001322E1" w:rsidRDefault="001322E1" w:rsidP="001322E1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Паспорт комплекса процессных мероприятий "Совершенствование системы оказания медицинской помощи наркологическим больным и больным с психическими расстройствами и расстройствами поведения"</w:t>
      </w:r>
    </w:p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Общие положения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1322E1" w:rsidTr="001322E1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начальник Департамента Смоленской области по здравоохранению </w:t>
            </w:r>
            <w:proofErr w:type="spellStart"/>
            <w:r>
              <w:t>Стунжас</w:t>
            </w:r>
            <w:proofErr w:type="spellEnd"/>
            <w:r>
              <w:t xml:space="preserve"> Ольга Сергеевна</w:t>
            </w:r>
            <w:r>
              <w:br/>
            </w: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Связь с Государственной программой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областная государственная программа "Развитие здравоохранения в Смоленской области"</w:t>
            </w:r>
            <w:r>
              <w:br/>
            </w:r>
          </w:p>
        </w:tc>
      </w:tr>
    </w:tbl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Показатели реализации комплекса процессных мероприятий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0"/>
        <w:gridCol w:w="1081"/>
        <w:gridCol w:w="1094"/>
        <w:gridCol w:w="647"/>
        <w:gridCol w:w="647"/>
        <w:gridCol w:w="647"/>
        <w:gridCol w:w="1586"/>
        <w:gridCol w:w="1279"/>
      </w:tblGrid>
      <w:tr w:rsidR="001322E1" w:rsidTr="001322E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 реализации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Базовое значение результата (2022 год)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Связь с мероприятием</w:t>
            </w:r>
          </w:p>
        </w:tc>
      </w:tr>
      <w:tr w:rsidR="001322E1" w:rsidTr="001322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из раздела Государственной программы "Сведения о финансировании структурных элементов </w:t>
            </w:r>
            <w:r>
              <w:lastRenderedPageBreak/>
              <w:t>областной государственной программы"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из плана мероприятий по реализации комплекса процессных </w:t>
            </w:r>
            <w:r>
              <w:lastRenderedPageBreak/>
              <w:t>мероприятий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Удельный вес больных наркоманией, прошедших специализированное лечение в наркологических учреждениях (кабинетах) Смоленской области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44,3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44,6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44,7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15.2, 15.3, 15.4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 оказание наркологической и психиатрической медицинской помощи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15.2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приобретенного оборудования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15.1, 15.5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</w:tbl>
    <w:p w:rsidR="001322E1" w:rsidRDefault="001322E1" w:rsidP="001322E1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Паспорт комплекса процессных мероприятий "Совершенствование системы оказания скорой медицинской помощи, а также специализированной медицинской помощи больным прочими заболеваниями"</w:t>
      </w:r>
    </w:p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Общие положения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1322E1" w:rsidTr="001322E1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начальник Департамента Смоленской области по здравоохранению </w:t>
            </w:r>
            <w:proofErr w:type="spellStart"/>
            <w:r>
              <w:t>Стунжас</w:t>
            </w:r>
            <w:proofErr w:type="spellEnd"/>
            <w:r>
              <w:t xml:space="preserve"> Ольга Сергеевна</w:t>
            </w:r>
            <w:r>
              <w:br/>
            </w: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Связь с Государственной программой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областная государственная программа "Развитие здравоохранения в Смоленской области"</w:t>
            </w:r>
            <w:r>
              <w:br/>
            </w:r>
          </w:p>
        </w:tc>
      </w:tr>
    </w:tbl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  <w:t>Показатели реализации комплекса процессных мероприятий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53"/>
        <w:gridCol w:w="1079"/>
        <w:gridCol w:w="1092"/>
        <w:gridCol w:w="646"/>
        <w:gridCol w:w="646"/>
        <w:gridCol w:w="646"/>
        <w:gridCol w:w="1583"/>
        <w:gridCol w:w="1276"/>
      </w:tblGrid>
      <w:tr w:rsidR="001322E1" w:rsidTr="001322E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 реализации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Базовое значение результата (2022 год)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Связь с мероприятием</w:t>
            </w:r>
          </w:p>
        </w:tc>
      </w:tr>
      <w:tr w:rsidR="001322E1" w:rsidTr="001322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раздела Государственной программы "Сведения о финансировании структурных элементов областной государственной программы"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плана мероприятий по реализации комплекса процессных мероприятий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 оказание специализированной медицинской помощи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16.1, 16.2, 16.3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ОГБУЗ, участвующих в мероприятии по обеспечению устойчивого функционирования зданий и сооружений, благоустройству территорий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proofErr w:type="gramStart"/>
            <w:r>
              <w:t>(в ред. </w:t>
            </w:r>
            <w:hyperlink r:id="rId211" w:anchor="64U0IK" w:history="1">
              <w:r>
                <w:rPr>
                  <w:rStyle w:val="a3"/>
                </w:rPr>
                <w:t>постановлений Администрации Смоленской области от 20.04.2023 N 186</w:t>
              </w:r>
            </w:hyperlink>
            <w:r>
              <w:t>,</w:t>
            </w:r>
            <w:r>
              <w:br/>
            </w:r>
            <w:proofErr w:type="gramEnd"/>
          </w:p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12" w:anchor="64U0IK" w:history="1">
              <w:r>
                <w:rPr>
                  <w:rStyle w:val="a3"/>
                </w:rPr>
                <w:t>от 19.05.2023 N 244</w:t>
              </w:r>
            </w:hyperlink>
            <w:r>
              <w:t>, </w:t>
            </w:r>
            <w:hyperlink r:id="rId213" w:anchor="64U0IK" w:history="1">
              <w:r>
                <w:rPr>
                  <w:rStyle w:val="a3"/>
                </w:rPr>
                <w:t>от 09.08.2023 N 472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ОГБУЗ, участвующих в мероприятии по подготовке помещения для установки оборудования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16.5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214" w:anchor="64U0IK" w:history="1">
              <w:r>
                <w:rPr>
                  <w:rStyle w:val="a3"/>
                </w:rPr>
                <w:t>постановления Администрации Смоленской области от 20.04.2023 N 186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учреждений, принимающих участие в мероприятии по приобретению оборудования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16.6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proofErr w:type="gramStart"/>
            <w:r>
              <w:t>(в ред. </w:t>
            </w:r>
            <w:hyperlink r:id="rId215" w:anchor="64U0IK" w:history="1">
              <w:r>
                <w:rPr>
                  <w:rStyle w:val="a3"/>
                </w:rPr>
                <w:t>постановлений Администрации Смоленской области от 20.04.2023 N 186</w:t>
              </w:r>
            </w:hyperlink>
            <w:r>
              <w:t>,</w:t>
            </w:r>
            <w:r>
              <w:br/>
            </w:r>
            <w:proofErr w:type="gramEnd"/>
          </w:p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hyperlink r:id="rId216" w:anchor="64U0IK" w:history="1">
              <w:r>
                <w:rPr>
                  <w:rStyle w:val="a3"/>
                </w:rPr>
                <w:t>от 09.08.2023 N 472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приобретенного автотранспорта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16.4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217" w:anchor="64U0IK" w:history="1">
              <w:r>
                <w:rPr>
                  <w:rStyle w:val="a3"/>
                </w:rPr>
                <w:t>постановления Администрации Смоленской области от 20.04.2023 N 186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6.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 проведение ремонта помещений и дооснащение оборудованием отделений ОГБУЗ "Клиническая больница скорой медицинской помощи"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16.8,</w:t>
            </w:r>
            <w:r>
              <w:br/>
            </w:r>
          </w:p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16.9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> </w:t>
            </w:r>
            <w:hyperlink r:id="rId218" w:anchor="64U0IK" w:history="1">
              <w:r>
                <w:rPr>
                  <w:rStyle w:val="a3"/>
                </w:rPr>
                <w:t>постановлением Администрации Смоленской области от 19.05.2023 N 244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7.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Обеспечена разработка </w:t>
            </w:r>
            <w:r>
              <w:lastRenderedPageBreak/>
              <w:t>научно-проектной документации на проведение работ по сохранению объектов культурного наследия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условных </w:t>
            </w:r>
            <w:r>
              <w:lastRenderedPageBreak/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16.10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lastRenderedPageBreak/>
              <w:t xml:space="preserve">(п. 7 </w:t>
            </w:r>
            <w:proofErr w:type="gramStart"/>
            <w:r>
              <w:t>введен</w:t>
            </w:r>
            <w:proofErr w:type="gramEnd"/>
            <w:r>
              <w:t> </w:t>
            </w:r>
            <w:hyperlink r:id="rId219" w:anchor="64U0IK" w:history="1">
              <w:r>
                <w:rPr>
                  <w:rStyle w:val="a3"/>
                </w:rPr>
                <w:t>постановлением Администрации Смоленской области от 19.05.2023 N 244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8.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ОГБУЗ, участвующих в мероприятии по приобретению мебели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16.11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> </w:t>
            </w:r>
            <w:hyperlink r:id="rId220" w:anchor="64U0IK" w:history="1">
              <w:r>
                <w:rPr>
                  <w:rStyle w:val="a3"/>
                </w:rPr>
                <w:t>постановлением Администрации Смоленской области от 19.05.2023 N 244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9.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Осуществлен ремонт хирургического корпуса N 1 для нужд ОГБУЗ "Смоленская областная клиническая больница"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16.12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> </w:t>
            </w:r>
            <w:hyperlink r:id="rId221" w:anchor="64U0IK" w:history="1">
              <w:r>
                <w:rPr>
                  <w:rStyle w:val="a3"/>
                </w:rPr>
                <w:t>постановлением Администрации Смоленской области от 19.05.2023 N 244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10.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ОГБУЗ, участвующих в мероприятии по установке приборов учета тепловой энергии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16.13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proofErr w:type="gramStart"/>
            <w:r>
              <w:t>(п. 10 введен постановлением Администрации Смоленской области от 09.08.2023</w:t>
            </w:r>
            <w:r>
              <w:br/>
            </w:r>
            <w:proofErr w:type="gramEnd"/>
          </w:p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N 472)</w:t>
            </w:r>
            <w:r>
              <w:br/>
            </w:r>
            <w:proofErr w:type="gramEnd"/>
          </w:p>
        </w:tc>
      </w:tr>
    </w:tbl>
    <w:p w:rsidR="001322E1" w:rsidRDefault="001322E1" w:rsidP="001322E1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</w:rPr>
        <w:br/>
        <w:t>Паспорт комплекса процессных мероприятий "Развитие службы крови"</w:t>
      </w:r>
    </w:p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Общие положения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1322E1" w:rsidTr="001322E1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начальник Департамента Смоленской области по здравоохранению </w:t>
            </w:r>
            <w:proofErr w:type="spellStart"/>
            <w:r>
              <w:t>Стунжас</w:t>
            </w:r>
            <w:proofErr w:type="spellEnd"/>
            <w:r>
              <w:t xml:space="preserve"> Ольга Сергеевна</w:t>
            </w:r>
            <w:r>
              <w:br/>
            </w: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Связь с Государственной программой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областная государственная программа "Развитие здравоохранения в Смоленской области"</w:t>
            </w:r>
            <w:r>
              <w:br/>
            </w:r>
          </w:p>
        </w:tc>
      </w:tr>
    </w:tbl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Показатели реализации комплекса процессных мероприятий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652"/>
        <w:gridCol w:w="1109"/>
        <w:gridCol w:w="1123"/>
        <w:gridCol w:w="660"/>
        <w:gridCol w:w="660"/>
        <w:gridCol w:w="660"/>
        <w:gridCol w:w="1634"/>
        <w:gridCol w:w="1315"/>
      </w:tblGrid>
      <w:tr w:rsidR="001322E1" w:rsidTr="001322E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 реализации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Базовое значение результата (2022 год)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Связь с мероприятием</w:t>
            </w:r>
          </w:p>
        </w:tc>
      </w:tr>
      <w:tr w:rsidR="001322E1" w:rsidTr="001322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раздела Государственной программы "Сведения о финансировании структурных элементов областной Государственной программы"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плана мероприятий по реализации комплекса процессных мероприятий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 развитие службы крови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17.1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Объем заготовки </w:t>
            </w:r>
            <w:r>
              <w:lastRenderedPageBreak/>
              <w:t>компонентов донорской крови автоматическими методами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процентов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17.1, 17.2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3.</w:t>
            </w:r>
            <w: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Приобретены средства защиты информации для информационной системы службы крови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17.3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> </w:t>
            </w:r>
            <w:hyperlink r:id="rId222" w:anchor="64U0IK" w:history="1">
              <w:r>
                <w:rPr>
                  <w:rStyle w:val="a3"/>
                </w:rPr>
                <w:t>постановлением Администрации Смоленской области от 09.08.2023 N 472</w:t>
              </w:r>
            </w:hyperlink>
            <w:r>
              <w:t>)</w:t>
            </w:r>
            <w:r>
              <w:br/>
            </w:r>
          </w:p>
        </w:tc>
      </w:tr>
    </w:tbl>
    <w:p w:rsidR="001322E1" w:rsidRDefault="001322E1" w:rsidP="001322E1">
      <w:pPr>
        <w:pStyle w:val="4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Паспорт комплекса процессных мероприятий "Развитие системы оказания паллиативной медицинской помощи"</w:t>
      </w:r>
    </w:p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Общие положения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1322E1" w:rsidTr="001322E1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начальник Департамента Смоленской области по здравоохранению </w:t>
            </w:r>
            <w:proofErr w:type="spellStart"/>
            <w:r>
              <w:t>Стунжас</w:t>
            </w:r>
            <w:proofErr w:type="spellEnd"/>
            <w:r>
              <w:t xml:space="preserve"> Ольга Сергеевна</w:t>
            </w:r>
            <w:r>
              <w:br/>
            </w:r>
          </w:p>
        </w:tc>
      </w:tr>
      <w:tr w:rsidR="001322E1" w:rsidTr="001322E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Связь с Государственной программой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областная государственная программа "Развитие здравоохранения в Смоленской области"</w:t>
            </w:r>
            <w:r>
              <w:br/>
            </w:r>
          </w:p>
        </w:tc>
      </w:tr>
    </w:tbl>
    <w:p w:rsidR="001322E1" w:rsidRDefault="001322E1" w:rsidP="001322E1">
      <w:pPr>
        <w:pStyle w:val="5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Показатели реализации комплекса процессных мероприятий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50"/>
        <w:gridCol w:w="1049"/>
        <w:gridCol w:w="1061"/>
        <w:gridCol w:w="633"/>
        <w:gridCol w:w="633"/>
        <w:gridCol w:w="633"/>
        <w:gridCol w:w="1534"/>
        <w:gridCol w:w="1238"/>
      </w:tblGrid>
      <w:tr w:rsidR="001322E1" w:rsidTr="001322E1">
        <w:trPr>
          <w:trHeight w:val="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Default="001322E1">
            <w:pPr>
              <w:rPr>
                <w:sz w:val="2"/>
                <w:szCs w:val="24"/>
              </w:rPr>
            </w:pPr>
          </w:p>
        </w:tc>
      </w:tr>
      <w:tr w:rsidR="001322E1" w:rsidTr="001322E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 реализации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Базовое значение результата (2022 </w:t>
            </w:r>
            <w:r>
              <w:lastRenderedPageBreak/>
              <w:t>год)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Планируемое значение показателя реализации на очередной финансовый год и плановый </w:t>
            </w:r>
            <w:r>
              <w:lastRenderedPageBreak/>
              <w:t>период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Связь с мероприятием</w:t>
            </w:r>
          </w:p>
        </w:tc>
      </w:tr>
      <w:tr w:rsidR="001322E1" w:rsidTr="001322E1">
        <w:tc>
          <w:tcPr>
            <w:tcW w:w="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год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год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год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раздела Государственной программы "Сведения о финансировании структурных элементов областной государственной программы"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из плана мероприятий по реализации комплекса процессных мероприятий</w:t>
            </w:r>
          </w:p>
        </w:tc>
      </w:tr>
      <w:tr w:rsidR="001322E1" w:rsidTr="001322E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</w:tr>
      <w:tr w:rsidR="001322E1" w:rsidTr="001322E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</w:t>
            </w:r>
            <w:r>
              <w:br/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  <w:r>
              <w:br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18.3</w:t>
            </w:r>
            <w:r>
              <w:br/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223" w:anchor="64U0IK" w:history="1">
              <w:r>
                <w:rPr>
                  <w:rStyle w:val="a3"/>
                </w:rPr>
                <w:t>постановления Администрации Смоленской области от 09.08.2023 N 472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 xml:space="preserve">Оснащены (переоснащены, дооснащены) медицинские организации, подведомственные органам исполнительной власти субъектов Российской Федерации, имеющие </w:t>
            </w:r>
            <w:r>
              <w:lastRenderedPageBreak/>
              <w:t>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оказания паллиативной медицинской помощи, установленными </w:t>
            </w:r>
            <w:hyperlink r:id="rId224" w:anchor="BP40OT" w:history="1">
              <w:r>
                <w:rPr>
                  <w:rStyle w:val="a3"/>
                </w:rPr>
                <w:t>частью 5 статьи 36 Федерального закона "Об основах охраны здоровья граждан в Российской Федерации"</w:t>
              </w:r>
            </w:hyperlink>
            <w:r>
              <w:t> (далее - положение об организации паллиативной медицинской помощи)</w:t>
            </w:r>
            <w:r>
              <w:br/>
            </w:r>
            <w:proofErr w:type="gram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единиц</w:t>
            </w:r>
            <w:r>
              <w:br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18.4</w:t>
            </w:r>
            <w:r>
              <w:br/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3.</w:t>
            </w:r>
            <w:r>
              <w:br/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</w:t>
            </w:r>
            <w:r>
              <w:lastRenderedPageBreak/>
              <w:t>психотропные вещества</w:t>
            </w:r>
            <w:r>
              <w:br/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единиц</w:t>
            </w:r>
            <w:r>
              <w:br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10130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7675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4200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4400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18.2</w:t>
            </w:r>
            <w:r>
              <w:br/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lastRenderedPageBreak/>
              <w:t>(в ред. </w:t>
            </w:r>
            <w:hyperlink r:id="rId225" w:anchor="64U0IK" w:history="1">
              <w:r>
                <w:rPr>
                  <w:rStyle w:val="a3"/>
                </w:rPr>
                <w:t>постановления Администрации Смоленской области от 09.08.2023 N 472</w:t>
              </w:r>
            </w:hyperlink>
            <w:r>
              <w:t>)</w:t>
            </w:r>
            <w:r>
              <w:br/>
            </w:r>
          </w:p>
        </w:tc>
      </w:tr>
      <w:tr w:rsidR="001322E1" w:rsidTr="001322E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  <w:r>
              <w:br/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</w:t>
            </w:r>
            <w:proofErr w:type="gramStart"/>
            <w:r>
              <w:t>предусмотренными</w:t>
            </w:r>
            <w:proofErr w:type="gramEnd"/>
            <w:r>
              <w:t xml:space="preserve"> положением об организации оказания паллиативной медицинской помощи</w:t>
            </w:r>
            <w:r>
              <w:br/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единиц</w:t>
            </w:r>
            <w:r>
              <w:br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18.5</w:t>
            </w:r>
            <w:r>
              <w:br/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  <w:tr w:rsidR="001322E1" w:rsidTr="001322E1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5.</w:t>
            </w:r>
            <w:r>
              <w:br/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 оказание паллиативной медицинской помощи</w:t>
            </w:r>
            <w:r>
              <w:br/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условных единиц</w:t>
            </w:r>
            <w:r>
              <w:br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textAlignment w:val="baseline"/>
            </w:pPr>
            <w:r>
              <w:t>18.1</w:t>
            </w:r>
            <w:r>
              <w:br/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Default="001322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x</w:t>
            </w:r>
          </w:p>
        </w:tc>
      </w:tr>
    </w:tbl>
    <w:p w:rsidR="001322E1" w:rsidRPr="001322E1" w:rsidRDefault="001322E1" w:rsidP="001322E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77"/>
        <w:gridCol w:w="135"/>
        <w:gridCol w:w="1604"/>
        <w:gridCol w:w="135"/>
        <w:gridCol w:w="1046"/>
        <w:gridCol w:w="135"/>
        <w:gridCol w:w="923"/>
        <w:gridCol w:w="135"/>
        <w:gridCol w:w="923"/>
        <w:gridCol w:w="135"/>
        <w:gridCol w:w="923"/>
        <w:gridCol w:w="135"/>
        <w:gridCol w:w="923"/>
      </w:tblGrid>
      <w:tr w:rsidR="001322E1" w:rsidRPr="001322E1" w:rsidTr="001322E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о факторах риска неинфекционных заболеваний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формировании здорового образа жизни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профилактики различных заболеваний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врачебно-физкультурный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региональному проекту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51974,0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17131,2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17839,2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2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Комплекс процессных мероприятий "Развитие системы медицинской профилактики неинфекционных заболеваний и формирования здорового образа жизни, в том числе у детей"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вакцин для проведения специфической профилактики заболеваний, ассоциированных с пневмококком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Медико-биологическое обеспечение спортсменов спортивных сборных команд Смоленской 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врачебно-физкультурный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Комплекс процессных мероприятий "Профилактика инфекционных заболеваний, включая иммунопрофилактику"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вакцин для осуществления дополнительной иммунизации населения с учетом текущей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вакцины для призывников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Комплекс процессных мероприятий "Развитие первичной медико-санитарной помощи"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176684,8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60726,0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2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государственных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(приобретение оборудования)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13681,4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2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бережливых технологий с использованием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280366,2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89122,2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96726,0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2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Комплекс процессных мероприятий "Обеспечение населения лекарственными препаратами, медицинскими изделиями, специализированными продуктами лечебного питания в амбулаторных условиях"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207087,6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69029,2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69029,2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граждан лекарственными препаратами для лечения заболеваний, включенных в перечень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хронических прогрессирующих редких (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орфанных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заболеваний, приводящих к сокращению продолжительности жизни гражданина или инвалидности, а также отдельных групп населения,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амбулаторном лечении которых лекарственные препараты отпускаются по рецептам врачей бесплатно или с 50-процентной скидкой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4571814,6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1724138,2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1423838,2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1423838,2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3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 системами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глюкозы и расходными материалами к ним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"Смоленская областная детская клиническая больница"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31322,8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10628,6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739844,2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239327,2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246272,6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254244,4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3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5602807,5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2095561,5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1749505,6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1757740,4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4653137,4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1784466,8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1434203,8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1434466,8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949670,1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311094,7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315301,8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323273,6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Комплекс процессных мероприятий "Предупреждение и борьба с социально значимыми инфекционными заболеваниями"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955008,6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317356,6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314295,0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323357,0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центр профилактики и борьбы со СПИД"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6581,7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2193,9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1820,9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С, в соответствии с перечнем, утвержденным Министерством здравоохране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Российской Федерации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ОГБУЗ "Смоленский центр профилактики и борьбы со СПИД"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16806,2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5651,8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13949,2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диагностических сре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профилактики ВИЧ-инфекции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центр профилактики и борьбы со СПИД"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лекарственных препаратов для профилактики и лечения ВИЧ-инфекции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центр профилактики и борьбы со СПИД"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1579,4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оборудования)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диагностических сре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выявления, определения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чувствительности микобактерий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Смоленской области по здравоохранению, ОГБУЗ "Смоленский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противотуберкулезный клинический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15276,6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5092,2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865,7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12679,5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4226,5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14.8.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туберкулезных аллергенов и расходных материалов для их введения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областной противотуберкулезный клинический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1070326,9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355719,8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352732,8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361874,3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1038235,5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345043,3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342056,3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351135,9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32091,4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10676,5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10738,4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Комплекс процессных мероприятий "Совершенствование системы оказания медицинской помощи наркологическим больным и больным с психическими расстройствами и расстройствами поведения"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материально-технического обеспечения медицинских организаций, оказывающих медицинскую помощь по профилю "Психиатрия-наркология", в соответствие с требованиями порядка оказания медицинской помощи по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профилю "Психиатрия-наркология", включая оснащение (дооснащение) указанных медицинских организаций, лабораторий и иных структурных подразделений лабораторным оборудованием, используемым для диагностики употребления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ОГБУЗ "Смоленский областной наркологический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1992025,4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674627,4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663299,0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654099,0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тест-систем, реактивов и расходных материалов для выявления лиц, незаконно потребляющих наркотики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областной наркологический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химико-токсикологической лаборатории ОГБУЗ "Смоленский областной наркологический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Смоленской области по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здравоохранению, ОГБУЗ "Смоленский областной наркологический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оборудования и мебели для учреждений, оказывающих медицинскую помощь больным с психическими расстройствами и расстройствами поведения)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в рамках мониторинга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Смоленской 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внутренней политике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2039070,8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686309,2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680980,8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671780,8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4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Комплекс процессных мероприятий "Совершенствование системы оказания скорой медицинской помощи, а также специализированной медицинской помощи больным прочими заболеваниями"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1204523,5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402250,8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395649,1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406623,6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4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бесперебойного функционирования оборудования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и ОГАУЗ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(обеспечение устойчивого функционирования зданий и сооружений, благоустройство территорий)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и ОГАУЗ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318533,0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164842,2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86873,6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66817,2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4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транспорта)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и ОГАУЗ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4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(подготовка помещений для установки оборудования)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областных государственных учреждений здравоохранения (приобретение оборудования)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105942,3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62344,2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4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03.10.2023 N 577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профилактики переломов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16.8.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ОГБУЗ "Клиническая больница скорой медицинской помощи" за счет средств резервного фонда Правительства Российской Федерации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строительству и жилищно-коммунальному хозяйству, ОГБУ "Управление капитального строительства Смоленской области"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185755,3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185755,3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16.8 в ред. </w:t>
            </w:r>
            <w:hyperlink r:id="rId25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"Клиническая больница скорой медицинской помощи"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60405,2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60405,2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16.9 в ред. </w:t>
            </w:r>
            <w:hyperlink r:id="rId25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научно-проектной документации на проведение работ по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сохранению объекта культурного наследия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ОГБУЗ "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16.10 введен постановлением Администрации Смоленской области от 19.05.2023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244)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мебели)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16.11 введен постановлением Администрации Смоленской области от 19.05.2023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244)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хирургического корпуса N 1 для нужд ОГБУЗ "Смоленская областная клиническая больница"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строительству и жилищно-коммунальному хозяйству, ОГБУ "Управление капитального строительства Смоленской области"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28990,7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28990,7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16.12 введен постановлением Администрации Смоленской области от 19.05.2023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244)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используемых энергетических ресурсов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16.13 введен постановлением Администрации Смоленской области от 09.08.2023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472)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2080259,9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960871,3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562134,3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557254,3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1832061,7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712673,1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562134,3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557254,3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248198,2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248198,2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5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03.10.2023 N 577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Комплекс процессных мероприятий "Развитие службы крови"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центр крови"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714567,5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239043,7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236461,9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239061,9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5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возмездным донорам и обеспечение питанием или выплаты взамен питания безвозмездным донорам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центр крови"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развитие информационных систем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центр крови"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17.3 введен постановлением Администрации Смоленской области от 09.08.2023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472)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789742,1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265238,3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263551,9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5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Комплекс процессных мероприятий "Развитие системы оказания паллиативной медицинской помощи"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498971,3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155905,8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169143,6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173921,9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5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граждан, нуждающихся в паллиативной медицинской помощи, необходимыми лекарственными препаратами, в том числе для обезболивания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6723,0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(обеспечение медицинских организаций, оказывающих паллиативную медицинскую помощь, медицинскими изделиями для использования на дому)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42488,2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19176,7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12556,8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2134,7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35265,2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15916,7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10422,1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6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государственных учреждений (обеспечение медицинских организаций, оказывающих паллиативную медицинскую помощь, медицинскими изделиями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использования в стационаре)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44727,1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18835,1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3201,9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37123,6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15633,2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6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автомобилей для оснащения отделений выездной патронажной паллиативной медицинской помощи)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616636,6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194942,5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208180,3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213513,8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518974,3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162542,0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175779,8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180652,5</w:t>
            </w:r>
          </w:p>
        </w:tc>
      </w:tr>
      <w:tr w:rsidR="001322E1" w:rsidRPr="001322E1" w:rsidTr="001322E1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97662,3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32861,3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6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Комплекс процессных мероприятий "Медицинская реабилитация"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оборудования)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(переоснащение и (или) дооснащение) медицинскими изделиями отделений медицинской реабилитации в медицинских организациях, оказывающих медицинскую помощь по медицинской реабилитации взрослым и детям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57159,3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57159,3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47442,2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47442,2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лечебного корпуса для создания Центра медицинской реабилитации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строительству и жилищно-коммунальному хозяйству, ОГБУ "Управление капитального строительства Смоленской области"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19.3 введен постановлением Администрации Смоленской области от 19.05.2023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244; в ред. </w:t>
            </w:r>
            <w:hyperlink r:id="rId26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192859,3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182859,3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95417,1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85417,1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97442,2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97442,2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6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Комплекс процессных мероприятий "Охрана здоровья матери и ребенка"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(дородовой) диагностики нарушений развития ребенка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Смоленской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402423,6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139654,8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129466,4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133302,4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7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оборудования и мебели)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7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вакцины против вируса папилломы человека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"Смоленский областной онкологический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проведению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обследования новорожденных на врожденные и (или) наследственные заболевания (расширенный неонатальный скрининг)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15508,8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15487,1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15718,4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2672,1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38772,9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13046,3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содержанием имущества, закрепленного за учреждениями на праве оперативного управления, не используемого в деятельности учреждений, не включенных при определении объема финансового обеспечени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выполнения государственного задания на оказание государственных услуг (выполнение работ) в расчет нормативных затрат на оказание государственных услуг (выполнение работ)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20.8.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проведением расширенного неонатального скрининга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оборудованием медико-генетической консультации ОГБУЗ "Клиническая больница N 1"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"Клиническая больница N 1"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518717,9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173023,6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173313,5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172380,8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479945,0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160151,3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160459,2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159334,5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38772,9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13046,3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7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Комплекс процессных мероприятий "Кадровые ресурсы здравоохранения"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медицинским работникам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101411,2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34410,2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17239,7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5849,7</w:t>
            </w:r>
          </w:p>
        </w:tc>
      </w:tr>
      <w:tr w:rsidR="001322E1" w:rsidRPr="001322E1" w:rsidTr="001322E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84171,5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27390,5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28560,5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за наем жилых помещений работникам учреждений здравоохранения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областными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Смоленской области по здравоохранению, ОГБПОУ "Смоленский базовый медицинский колледж имени К.С. Константиновой", СОГБПОУ "Вяземский медицинский колледж имени Е.О.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Мухина", ОГБПОУ "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338775,0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119011,6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107470,3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112293,1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7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родителей, обучающихся в областных государственных бюджетных образовательных организациях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ОГБПОУ "Смоленский базовый медицинский колледж имени К.С. Константиновой", СОГБПОУ "Вяземский медицинский колледж имени Е.О. Мухина", ОГБПОУ "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6443,1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Стипендиальное обеспечение и дополнительные выплаты </w:t>
            </w: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областных государственных бюджетных образовательных организациях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Смоленской области по здравоохранению, ОГБПОУ "Смоленский базовый медицинский колледж имени К.С. Константиновой", СОГБПОУ "Вяземский медицинский колледж имени Е.О.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Мухина", ОГБПОУ "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7114,6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21.6.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на базе ОГБПОУ "Смоленский базовый медицинский колледж имени К.С. Константиновой" специализированного центра компетенций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блока "Сфера услуг" - "Медицинский и социальный уход"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ОГБПОУ "Смоленский базовый медицинский колледж имени К.С. Константиновой"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(кураторство)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Смоленской области по здравоохранению, ОГБПОУ "Смоленский базовый медицинский колледж имени К.С. Константиновой", СОГБПОУ "Вяземский медицинский колледж имени Е.О.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Мухина", ОГБПОУ "</w:t>
            </w:r>
            <w:proofErr w:type="spell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21.8.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Почетного знака Смоленской области "За исцеление и милосердие"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врачебно-физкультурный диспансер"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медицинских работников областных государственных учреждений здравоохранения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76016,0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46016,0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7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социальная поддержка медицинских работников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21.10 введен постановлением Администрации Смоленской области от 19.05.2023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244)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620194,3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259050,4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177818,9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183325,0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523620,8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227525,9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145464,4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150630,5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96573,5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31524,5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32354,5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32694,5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7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Комплекс процессных мероприятий "Экспертиза и контрольно-надзорные функции в сфере охраны здоровья"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 качества оказания услуг медицинскими организациями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146602,3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148739,0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154183,0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государственных учреждений (приобретение оборудования)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20.04.2023 N 186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государственных функций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модульных конструкций холодильных камер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 "Смоленское областное бюро судебно-медицинской экспертизы"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22.5 введен постановлением Администрации Смоленской области от 20.04.2023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186)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476262,9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150884,9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159967,0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165411,0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Комплекс процессных мероприятий "Информационно-технологическая поддержка реализации Государственной программы"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компьютерным оборудованием и программным обеспечением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услуг 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123998,2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40538,3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42068,3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развитие информационных систем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ОГБУЗ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8599,9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1880,7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03.10.2023 N 577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137559,5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50391,5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42819,0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44349,0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03.10.2023 N 577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Комплекс процессных мероприятий "Организация обязательного медицинского страхования"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ТФОМС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233910,0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76821,4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79044,8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14423707,5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4482984,3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4811190,8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5129532,4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организации обязательного медицинского страхования на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субъектов Российской Федерации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ОГБУЗ и ОГАУЗ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ТФОМС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43017650,5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13504649,7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14359983,6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15153017,2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8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Межтерриториальные расчеты за медицинские услуги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ТФОМС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2655846,7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829185,1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888886,4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937775,2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 за счет иных поступлений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и ОГАУЗ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ТФОМС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772529,3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267097,2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245952,3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259479,8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8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61103644,0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19160737,7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20384056,9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21558849,4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ТФОМС;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46679936,5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14677753,4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15572866,1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16429317,0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14423707,5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4482984,3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4811190,8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5129532,4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89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Комплекс процессных мероприятий "Хранение медицинского имущества для ликвидации медицинских последствий в чрезвычайных ситуациях мирного и военного времени"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услуг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(работ) государственными учреждениями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Смоленской области по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здравоохранению, ОГКУЗ "Смоленский областной медицинский центр мобилизационных резервов "Резерв"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82727,0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32492,6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24805,8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25428,6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90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Восполнение запасов медицинских и иных средств, подлежащих накоплению в целях гражданской обороны Смоленской области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здравоохранению, ОГАУЗ "Смоленский областной медицинский центр"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84227,0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32992,6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25305,8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25928,6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91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Комплекс процессных мероприятий "Обеспечение деятельности исполнительных органов"</w:t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государственных органов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здравоохранению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195133,3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69012,6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61863,1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64257,6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92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лицензиров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медицинской, фармацевтической деятельности и деятельности, связанной с оборотом наркотических средств и психотропных веществ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Смоленской области по 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здравоохранению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4429,6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1537,3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комплексу процессных мероприятий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199562,9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70426,1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63341,9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65794,9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195133,3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69012,6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61863,1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64257,6</w:t>
            </w:r>
          </w:p>
        </w:tc>
      </w:tr>
      <w:tr w:rsidR="001322E1" w:rsidRPr="001322E1" w:rsidTr="001322E1"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1537,3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94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22E1" w:rsidRPr="001322E1" w:rsidTr="001322E1"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Государственной программе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84014283,2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28021035,7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27789579,2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28203668,3</w:t>
            </w:r>
          </w:p>
        </w:tc>
      </w:tr>
      <w:tr w:rsidR="001322E1" w:rsidRPr="001322E1" w:rsidTr="001322E1">
        <w:tc>
          <w:tcPr>
            <w:tcW w:w="887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30343172,6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10233475,1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9912704,5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10196993,0</w:t>
            </w:r>
          </w:p>
        </w:tc>
      </w:tr>
      <w:tr w:rsidR="001322E1" w:rsidRPr="001322E1" w:rsidTr="001322E1">
        <w:tc>
          <w:tcPr>
            <w:tcW w:w="887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6811174,1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3049807,2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2244008,6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1517358,3</w:t>
            </w:r>
          </w:p>
        </w:tc>
      </w:tr>
      <w:tr w:rsidR="001322E1" w:rsidRPr="001322E1" w:rsidTr="001322E1">
        <w:tc>
          <w:tcPr>
            <w:tcW w:w="887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СФР;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1322E1" w:rsidRPr="001322E1" w:rsidTr="001322E1">
        <w:tc>
          <w:tcPr>
            <w:tcW w:w="887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ТФОМС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46679936,5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14677753,4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15572866,1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16429317,0</w:t>
            </w:r>
          </w:p>
        </w:tc>
      </w:tr>
      <w:tr w:rsidR="001322E1" w:rsidRPr="001322E1" w:rsidTr="001322E1">
        <w:tc>
          <w:tcPr>
            <w:tcW w:w="15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2E1" w:rsidRPr="001322E1" w:rsidRDefault="001322E1" w:rsidP="001322E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96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Администрации Смоленской области от 19.05.2023 N 244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22E1" w:rsidRPr="001322E1" w:rsidRDefault="001322E1" w:rsidP="00132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anchor="64U0IK" w:history="1">
              <w:r w:rsidRPr="00132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09.08.2023 N 472</w:t>
              </w:r>
            </w:hyperlink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B53E6" w:rsidRDefault="001B53E6"/>
    <w:sectPr w:rsidR="001B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88C"/>
    <w:multiLevelType w:val="multilevel"/>
    <w:tmpl w:val="64C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1"/>
    <w:rsid w:val="000A1B04"/>
    <w:rsid w:val="001322E1"/>
    <w:rsid w:val="001B53E6"/>
    <w:rsid w:val="00F16112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1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2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2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2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1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2E1"/>
    <w:rPr>
      <w:color w:val="0000FF"/>
      <w:u w:val="single"/>
    </w:rPr>
  </w:style>
  <w:style w:type="paragraph" w:customStyle="1" w:styleId="headertext">
    <w:name w:val="headertext"/>
    <w:basedOn w:val="a"/>
    <w:rsid w:val="001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1B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1B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1B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1B0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0A1B0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1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2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2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2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1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2E1"/>
    <w:rPr>
      <w:color w:val="0000FF"/>
      <w:u w:val="single"/>
    </w:rPr>
  </w:style>
  <w:style w:type="paragraph" w:customStyle="1" w:styleId="headertext">
    <w:name w:val="headertext"/>
    <w:basedOn w:val="a"/>
    <w:rsid w:val="001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1B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1B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1B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1B0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0A1B0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9550">
                              <w:marLeft w:val="3750"/>
                              <w:marRight w:val="29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5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1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48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4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5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406554164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docs.cntd.ru/document/430681949" TargetMode="External"/><Relationship Id="rId42" Type="http://schemas.openxmlformats.org/officeDocument/2006/relationships/hyperlink" Target="https://docs.cntd.ru/document/543736440" TargetMode="External"/><Relationship Id="rId63" Type="http://schemas.openxmlformats.org/officeDocument/2006/relationships/hyperlink" Target="https://docs.cntd.ru/document/574613347" TargetMode="External"/><Relationship Id="rId84" Type="http://schemas.openxmlformats.org/officeDocument/2006/relationships/hyperlink" Target="https://docs.cntd.ru/document/406399018" TargetMode="External"/><Relationship Id="rId138" Type="http://schemas.openxmlformats.org/officeDocument/2006/relationships/hyperlink" Target="https://docs.cntd.ru/document/406554164" TargetMode="External"/><Relationship Id="rId159" Type="http://schemas.openxmlformats.org/officeDocument/2006/relationships/hyperlink" Target="https://docs.cntd.ru/document/603291070" TargetMode="External"/><Relationship Id="rId170" Type="http://schemas.openxmlformats.org/officeDocument/2006/relationships/hyperlink" Target="https://docs.cntd.ru/document/603291085" TargetMode="External"/><Relationship Id="rId191" Type="http://schemas.openxmlformats.org/officeDocument/2006/relationships/hyperlink" Target="https://docs.cntd.ru/document/603199425" TargetMode="External"/><Relationship Id="rId205" Type="http://schemas.openxmlformats.org/officeDocument/2006/relationships/hyperlink" Target="https://docs.cntd.ru/document/603409506" TargetMode="External"/><Relationship Id="rId226" Type="http://schemas.openxmlformats.org/officeDocument/2006/relationships/hyperlink" Target="https://docs.cntd.ru/document/406678868" TargetMode="External"/><Relationship Id="rId247" Type="http://schemas.openxmlformats.org/officeDocument/2006/relationships/hyperlink" Target="https://docs.cntd.ru/document/406628493" TargetMode="External"/><Relationship Id="rId107" Type="http://schemas.openxmlformats.org/officeDocument/2006/relationships/hyperlink" Target="https://docs.cntd.ru/document/406214341" TargetMode="External"/><Relationship Id="rId268" Type="http://schemas.openxmlformats.org/officeDocument/2006/relationships/hyperlink" Target="https://docs.cntd.ru/document/406678868" TargetMode="External"/><Relationship Id="rId289" Type="http://schemas.openxmlformats.org/officeDocument/2006/relationships/hyperlink" Target="https://docs.cntd.ru/document/406798089" TargetMode="External"/><Relationship Id="rId11" Type="http://schemas.openxmlformats.org/officeDocument/2006/relationships/hyperlink" Target="https://docs.cntd.ru/document/412384406" TargetMode="External"/><Relationship Id="rId32" Type="http://schemas.openxmlformats.org/officeDocument/2006/relationships/hyperlink" Target="https://docs.cntd.ru/document/446156920" TargetMode="External"/><Relationship Id="rId53" Type="http://schemas.openxmlformats.org/officeDocument/2006/relationships/hyperlink" Target="https://docs.cntd.ru/document/553368410" TargetMode="External"/><Relationship Id="rId74" Type="http://schemas.openxmlformats.org/officeDocument/2006/relationships/hyperlink" Target="https://docs.cntd.ru/document/578021545" TargetMode="External"/><Relationship Id="rId128" Type="http://schemas.openxmlformats.org/officeDocument/2006/relationships/hyperlink" Target="https://docs.cntd.ru/document/406483174" TargetMode="External"/><Relationship Id="rId149" Type="http://schemas.openxmlformats.org/officeDocument/2006/relationships/hyperlink" Target="https://docs.cntd.ru/document/40662849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cntd.ru/document/432843839" TargetMode="External"/><Relationship Id="rId160" Type="http://schemas.openxmlformats.org/officeDocument/2006/relationships/hyperlink" Target="https://docs.cntd.ru/document/603291070" TargetMode="External"/><Relationship Id="rId181" Type="http://schemas.openxmlformats.org/officeDocument/2006/relationships/hyperlink" Target="https://docs.cntd.ru/document/603291092" TargetMode="External"/><Relationship Id="rId216" Type="http://schemas.openxmlformats.org/officeDocument/2006/relationships/hyperlink" Target="https://docs.cntd.ru/document/406798089" TargetMode="External"/><Relationship Id="rId237" Type="http://schemas.openxmlformats.org/officeDocument/2006/relationships/hyperlink" Target="https://docs.cntd.ru/document/406678868" TargetMode="External"/><Relationship Id="rId258" Type="http://schemas.openxmlformats.org/officeDocument/2006/relationships/hyperlink" Target="https://docs.cntd.ru/document/406798089" TargetMode="External"/><Relationship Id="rId279" Type="http://schemas.openxmlformats.org/officeDocument/2006/relationships/hyperlink" Target="https://docs.cntd.ru/document/406798089" TargetMode="External"/><Relationship Id="rId22" Type="http://schemas.openxmlformats.org/officeDocument/2006/relationships/hyperlink" Target="https://docs.cntd.ru/document/432843839" TargetMode="External"/><Relationship Id="rId43" Type="http://schemas.openxmlformats.org/officeDocument/2006/relationships/hyperlink" Target="https://docs.cntd.ru/document/550121798" TargetMode="External"/><Relationship Id="rId64" Type="http://schemas.openxmlformats.org/officeDocument/2006/relationships/hyperlink" Target="https://docs.cntd.ru/document/574650536" TargetMode="External"/><Relationship Id="rId118" Type="http://schemas.openxmlformats.org/officeDocument/2006/relationships/hyperlink" Target="https://docs.cntd.ru/document/406554164" TargetMode="External"/><Relationship Id="rId139" Type="http://schemas.openxmlformats.org/officeDocument/2006/relationships/hyperlink" Target="https://docs.cntd.ru/document/406678868" TargetMode="External"/><Relationship Id="rId290" Type="http://schemas.openxmlformats.org/officeDocument/2006/relationships/hyperlink" Target="https://docs.cntd.ru/document/406678868" TargetMode="External"/><Relationship Id="rId85" Type="http://schemas.openxmlformats.org/officeDocument/2006/relationships/hyperlink" Target="https://docs.cntd.ru/document/406483174" TargetMode="External"/><Relationship Id="rId150" Type="http://schemas.openxmlformats.org/officeDocument/2006/relationships/hyperlink" Target="https://docs.cntd.ru/document/603274553" TargetMode="External"/><Relationship Id="rId171" Type="http://schemas.openxmlformats.org/officeDocument/2006/relationships/hyperlink" Target="https://docs.cntd.ru/document/603291085" TargetMode="External"/><Relationship Id="rId192" Type="http://schemas.openxmlformats.org/officeDocument/2006/relationships/hyperlink" Target="https://docs.cntd.ru/document/603199425" TargetMode="External"/><Relationship Id="rId206" Type="http://schemas.openxmlformats.org/officeDocument/2006/relationships/hyperlink" Target="https://docs.cntd.ru/document/603409506" TargetMode="External"/><Relationship Id="rId227" Type="http://schemas.openxmlformats.org/officeDocument/2006/relationships/hyperlink" Target="https://docs.cntd.ru/document/406678868" TargetMode="External"/><Relationship Id="rId248" Type="http://schemas.openxmlformats.org/officeDocument/2006/relationships/hyperlink" Target="https://docs.cntd.ru/document/406628493" TargetMode="External"/><Relationship Id="rId269" Type="http://schemas.openxmlformats.org/officeDocument/2006/relationships/hyperlink" Target="https://docs.cntd.ru/document/406798089" TargetMode="External"/><Relationship Id="rId12" Type="http://schemas.openxmlformats.org/officeDocument/2006/relationships/hyperlink" Target="https://docs.cntd.ru/document/430640270" TargetMode="External"/><Relationship Id="rId33" Type="http://schemas.openxmlformats.org/officeDocument/2006/relationships/hyperlink" Target="https://docs.cntd.ru/document/450225817" TargetMode="External"/><Relationship Id="rId108" Type="http://schemas.openxmlformats.org/officeDocument/2006/relationships/hyperlink" Target="https://docs.cntd.ru/document/406251003" TargetMode="External"/><Relationship Id="rId129" Type="http://schemas.openxmlformats.org/officeDocument/2006/relationships/hyperlink" Target="https://docs.cntd.ru/document/406628493" TargetMode="External"/><Relationship Id="rId280" Type="http://schemas.openxmlformats.org/officeDocument/2006/relationships/hyperlink" Target="https://docs.cntd.ru/document/406678868" TargetMode="External"/><Relationship Id="rId54" Type="http://schemas.openxmlformats.org/officeDocument/2006/relationships/hyperlink" Target="https://docs.cntd.ru/document/561512875" TargetMode="External"/><Relationship Id="rId75" Type="http://schemas.openxmlformats.org/officeDocument/2006/relationships/hyperlink" Target="https://docs.cntd.ru/document/578065843" TargetMode="External"/><Relationship Id="rId96" Type="http://schemas.openxmlformats.org/officeDocument/2006/relationships/hyperlink" Target="https://docs.cntd.ru/document/450351781" TargetMode="External"/><Relationship Id="rId140" Type="http://schemas.openxmlformats.org/officeDocument/2006/relationships/hyperlink" Target="https://docs.cntd.ru/document/406798089" TargetMode="External"/><Relationship Id="rId161" Type="http://schemas.openxmlformats.org/officeDocument/2006/relationships/hyperlink" Target="https://docs.cntd.ru/document/603291070" TargetMode="External"/><Relationship Id="rId182" Type="http://schemas.openxmlformats.org/officeDocument/2006/relationships/hyperlink" Target="https://docs.cntd.ru/document/603291092" TargetMode="External"/><Relationship Id="rId217" Type="http://schemas.openxmlformats.org/officeDocument/2006/relationships/hyperlink" Target="https://docs.cntd.ru/document/406628493" TargetMode="External"/><Relationship Id="rId6" Type="http://schemas.openxmlformats.org/officeDocument/2006/relationships/hyperlink" Target="https://docs.cntd.ru/" TargetMode="External"/><Relationship Id="rId238" Type="http://schemas.openxmlformats.org/officeDocument/2006/relationships/hyperlink" Target="https://docs.cntd.ru/document/406678868" TargetMode="External"/><Relationship Id="rId259" Type="http://schemas.openxmlformats.org/officeDocument/2006/relationships/hyperlink" Target="https://docs.cntd.ru/document/406628493" TargetMode="External"/><Relationship Id="rId23" Type="http://schemas.openxmlformats.org/officeDocument/2006/relationships/hyperlink" Target="https://docs.cntd.ru/document/432888164" TargetMode="External"/><Relationship Id="rId119" Type="http://schemas.openxmlformats.org/officeDocument/2006/relationships/hyperlink" Target="https://docs.cntd.ru/document/406678868" TargetMode="External"/><Relationship Id="rId270" Type="http://schemas.openxmlformats.org/officeDocument/2006/relationships/hyperlink" Target="https://docs.cntd.ru/document/406678868" TargetMode="External"/><Relationship Id="rId291" Type="http://schemas.openxmlformats.org/officeDocument/2006/relationships/hyperlink" Target="https://docs.cntd.ru/document/406678868" TargetMode="External"/><Relationship Id="rId44" Type="http://schemas.openxmlformats.org/officeDocument/2006/relationships/hyperlink" Target="https://docs.cntd.ru/document/550129377" TargetMode="External"/><Relationship Id="rId65" Type="http://schemas.openxmlformats.org/officeDocument/2006/relationships/hyperlink" Target="https://docs.cntd.ru/document/574675574" TargetMode="External"/><Relationship Id="rId86" Type="http://schemas.openxmlformats.org/officeDocument/2006/relationships/hyperlink" Target="https://docs.cntd.ru/document/406554164" TargetMode="External"/><Relationship Id="rId130" Type="http://schemas.openxmlformats.org/officeDocument/2006/relationships/hyperlink" Target="https://docs.cntd.ru/document/406554164" TargetMode="External"/><Relationship Id="rId151" Type="http://schemas.openxmlformats.org/officeDocument/2006/relationships/hyperlink" Target="https://docs.cntd.ru/document/406628493" TargetMode="External"/><Relationship Id="rId172" Type="http://schemas.openxmlformats.org/officeDocument/2006/relationships/hyperlink" Target="https://docs.cntd.ru/document/603291092" TargetMode="External"/><Relationship Id="rId193" Type="http://schemas.openxmlformats.org/officeDocument/2006/relationships/hyperlink" Target="https://docs.cntd.ru/document/603199425" TargetMode="External"/><Relationship Id="rId207" Type="http://schemas.openxmlformats.org/officeDocument/2006/relationships/hyperlink" Target="https://docs.cntd.ru/document/499051739" TargetMode="External"/><Relationship Id="rId228" Type="http://schemas.openxmlformats.org/officeDocument/2006/relationships/hyperlink" Target="https://docs.cntd.ru/document/406798089" TargetMode="External"/><Relationship Id="rId249" Type="http://schemas.openxmlformats.org/officeDocument/2006/relationships/hyperlink" Target="https://docs.cntd.ru/document/406798089" TargetMode="External"/><Relationship Id="rId13" Type="http://schemas.openxmlformats.org/officeDocument/2006/relationships/hyperlink" Target="https://docs.cntd.ru/document/422454500" TargetMode="External"/><Relationship Id="rId109" Type="http://schemas.openxmlformats.org/officeDocument/2006/relationships/hyperlink" Target="https://docs.cntd.ru/document/406398812" TargetMode="External"/><Relationship Id="rId260" Type="http://schemas.openxmlformats.org/officeDocument/2006/relationships/hyperlink" Target="https://docs.cntd.ru/document/406678868" TargetMode="External"/><Relationship Id="rId281" Type="http://schemas.openxmlformats.org/officeDocument/2006/relationships/hyperlink" Target="https://docs.cntd.ru/document/406628493" TargetMode="External"/><Relationship Id="rId34" Type="http://schemas.openxmlformats.org/officeDocument/2006/relationships/hyperlink" Target="https://docs.cntd.ru/document/450351781" TargetMode="External"/><Relationship Id="rId55" Type="http://schemas.openxmlformats.org/officeDocument/2006/relationships/hyperlink" Target="https://docs.cntd.ru/document/561606744" TargetMode="External"/><Relationship Id="rId76" Type="http://schemas.openxmlformats.org/officeDocument/2006/relationships/hyperlink" Target="https://docs.cntd.ru/document/578176090" TargetMode="External"/><Relationship Id="rId97" Type="http://schemas.openxmlformats.org/officeDocument/2006/relationships/hyperlink" Target="https://docs.cntd.ru/document/446633236" TargetMode="External"/><Relationship Id="rId120" Type="http://schemas.openxmlformats.org/officeDocument/2006/relationships/hyperlink" Target="https://docs.cntd.ru/document/406798089" TargetMode="External"/><Relationship Id="rId141" Type="http://schemas.openxmlformats.org/officeDocument/2006/relationships/hyperlink" Target="https://docs.cntd.ru/document/406678868" TargetMode="External"/><Relationship Id="rId7" Type="http://schemas.openxmlformats.org/officeDocument/2006/relationships/hyperlink" Target="https://docs.cntd.ru/document/430641044" TargetMode="External"/><Relationship Id="rId71" Type="http://schemas.openxmlformats.org/officeDocument/2006/relationships/hyperlink" Target="https://docs.cntd.ru/document/577923293" TargetMode="External"/><Relationship Id="rId92" Type="http://schemas.openxmlformats.org/officeDocument/2006/relationships/hyperlink" Target="https://docs.cntd.ru/document/423909713" TargetMode="External"/><Relationship Id="rId162" Type="http://schemas.openxmlformats.org/officeDocument/2006/relationships/hyperlink" Target="https://docs.cntd.ru/document/603291086" TargetMode="External"/><Relationship Id="rId183" Type="http://schemas.openxmlformats.org/officeDocument/2006/relationships/hyperlink" Target="https://docs.cntd.ru/document/603291092" TargetMode="External"/><Relationship Id="rId213" Type="http://schemas.openxmlformats.org/officeDocument/2006/relationships/hyperlink" Target="https://docs.cntd.ru/document/406798089" TargetMode="External"/><Relationship Id="rId218" Type="http://schemas.openxmlformats.org/officeDocument/2006/relationships/hyperlink" Target="https://docs.cntd.ru/document/406678868" TargetMode="External"/><Relationship Id="rId234" Type="http://schemas.openxmlformats.org/officeDocument/2006/relationships/hyperlink" Target="https://docs.cntd.ru/document/406798089" TargetMode="External"/><Relationship Id="rId239" Type="http://schemas.openxmlformats.org/officeDocument/2006/relationships/hyperlink" Target="https://docs.cntd.ru/document/4066788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444868055" TargetMode="External"/><Relationship Id="rId250" Type="http://schemas.openxmlformats.org/officeDocument/2006/relationships/hyperlink" Target="https://docs.cntd.ru/document/406863156" TargetMode="External"/><Relationship Id="rId255" Type="http://schemas.openxmlformats.org/officeDocument/2006/relationships/hyperlink" Target="https://docs.cntd.ru/document/406863156" TargetMode="External"/><Relationship Id="rId271" Type="http://schemas.openxmlformats.org/officeDocument/2006/relationships/hyperlink" Target="https://docs.cntd.ru/document/406798089" TargetMode="External"/><Relationship Id="rId276" Type="http://schemas.openxmlformats.org/officeDocument/2006/relationships/hyperlink" Target="https://docs.cntd.ru/document/406678868" TargetMode="External"/><Relationship Id="rId292" Type="http://schemas.openxmlformats.org/officeDocument/2006/relationships/hyperlink" Target="https://docs.cntd.ru/document/406678868" TargetMode="External"/><Relationship Id="rId297" Type="http://schemas.openxmlformats.org/officeDocument/2006/relationships/hyperlink" Target="https://docs.cntd.ru/document/406798089" TargetMode="External"/><Relationship Id="rId24" Type="http://schemas.openxmlformats.org/officeDocument/2006/relationships/hyperlink" Target="https://docs.cntd.ru/document/432984062" TargetMode="External"/><Relationship Id="rId40" Type="http://schemas.openxmlformats.org/officeDocument/2006/relationships/hyperlink" Target="https://docs.cntd.ru/document/446653250" TargetMode="External"/><Relationship Id="rId45" Type="http://schemas.openxmlformats.org/officeDocument/2006/relationships/hyperlink" Target="https://docs.cntd.ru/document/545686318" TargetMode="External"/><Relationship Id="rId66" Type="http://schemas.openxmlformats.org/officeDocument/2006/relationships/hyperlink" Target="https://docs.cntd.ru/document/574729183" TargetMode="External"/><Relationship Id="rId87" Type="http://schemas.openxmlformats.org/officeDocument/2006/relationships/hyperlink" Target="https://docs.cntd.ru/document/406628493" TargetMode="External"/><Relationship Id="rId110" Type="http://schemas.openxmlformats.org/officeDocument/2006/relationships/hyperlink" Target="https://docs.cntd.ru/document/406399018" TargetMode="External"/><Relationship Id="rId115" Type="http://schemas.openxmlformats.org/officeDocument/2006/relationships/hyperlink" Target="https://docs.cntd.ru/document/406798089" TargetMode="External"/><Relationship Id="rId131" Type="http://schemas.openxmlformats.org/officeDocument/2006/relationships/hyperlink" Target="https://docs.cntd.ru/document/406483174" TargetMode="External"/><Relationship Id="rId136" Type="http://schemas.openxmlformats.org/officeDocument/2006/relationships/hyperlink" Target="https://docs.cntd.ru/document/406554164" TargetMode="External"/><Relationship Id="rId157" Type="http://schemas.openxmlformats.org/officeDocument/2006/relationships/hyperlink" Target="https://docs.cntd.ru/document/603291070" TargetMode="External"/><Relationship Id="rId178" Type="http://schemas.openxmlformats.org/officeDocument/2006/relationships/hyperlink" Target="https://docs.cntd.ru/document/554093496" TargetMode="External"/><Relationship Id="rId61" Type="http://schemas.openxmlformats.org/officeDocument/2006/relationships/hyperlink" Target="https://docs.cntd.ru/document/570956276" TargetMode="External"/><Relationship Id="rId82" Type="http://schemas.openxmlformats.org/officeDocument/2006/relationships/hyperlink" Target="https://docs.cntd.ru/document/406251003" TargetMode="External"/><Relationship Id="rId152" Type="http://schemas.openxmlformats.org/officeDocument/2006/relationships/hyperlink" Target="https://docs.cntd.ru/document/603291070" TargetMode="External"/><Relationship Id="rId173" Type="http://schemas.openxmlformats.org/officeDocument/2006/relationships/hyperlink" Target="https://docs.cntd.ru/document/603291092" TargetMode="External"/><Relationship Id="rId194" Type="http://schemas.openxmlformats.org/officeDocument/2006/relationships/hyperlink" Target="https://docs.cntd.ru/document/603199425" TargetMode="External"/><Relationship Id="rId199" Type="http://schemas.openxmlformats.org/officeDocument/2006/relationships/hyperlink" Target="https://docs.cntd.ru/document/603545009" TargetMode="External"/><Relationship Id="rId203" Type="http://schemas.openxmlformats.org/officeDocument/2006/relationships/hyperlink" Target="https://docs.cntd.ru/document/603606567" TargetMode="External"/><Relationship Id="rId208" Type="http://schemas.openxmlformats.org/officeDocument/2006/relationships/hyperlink" Target="https://docs.cntd.ru/document/499051739" TargetMode="External"/><Relationship Id="rId229" Type="http://schemas.openxmlformats.org/officeDocument/2006/relationships/hyperlink" Target="https://docs.cntd.ru/document/406678868" TargetMode="External"/><Relationship Id="rId19" Type="http://schemas.openxmlformats.org/officeDocument/2006/relationships/hyperlink" Target="https://docs.cntd.ru/document/428654034" TargetMode="External"/><Relationship Id="rId224" Type="http://schemas.openxmlformats.org/officeDocument/2006/relationships/hyperlink" Target="https://docs.cntd.ru/document/902312609" TargetMode="External"/><Relationship Id="rId240" Type="http://schemas.openxmlformats.org/officeDocument/2006/relationships/hyperlink" Target="https://docs.cntd.ru/document/406678868" TargetMode="External"/><Relationship Id="rId245" Type="http://schemas.openxmlformats.org/officeDocument/2006/relationships/hyperlink" Target="https://docs.cntd.ru/document/406678868" TargetMode="External"/><Relationship Id="rId261" Type="http://schemas.openxmlformats.org/officeDocument/2006/relationships/hyperlink" Target="https://docs.cntd.ru/document/406798089" TargetMode="External"/><Relationship Id="rId266" Type="http://schemas.openxmlformats.org/officeDocument/2006/relationships/hyperlink" Target="https://docs.cntd.ru/document/406798089" TargetMode="External"/><Relationship Id="rId287" Type="http://schemas.openxmlformats.org/officeDocument/2006/relationships/hyperlink" Target="https://docs.cntd.ru/document/406798089" TargetMode="External"/><Relationship Id="rId14" Type="http://schemas.openxmlformats.org/officeDocument/2006/relationships/hyperlink" Target="https://docs.cntd.ru/document/423852596" TargetMode="External"/><Relationship Id="rId30" Type="http://schemas.openxmlformats.org/officeDocument/2006/relationships/hyperlink" Target="https://docs.cntd.ru/document/444893815" TargetMode="External"/><Relationship Id="rId35" Type="http://schemas.openxmlformats.org/officeDocument/2006/relationships/hyperlink" Target="https://docs.cntd.ru/document/446565343" TargetMode="External"/><Relationship Id="rId56" Type="http://schemas.openxmlformats.org/officeDocument/2006/relationships/hyperlink" Target="https://docs.cntd.ru/document/561661406" TargetMode="External"/><Relationship Id="rId77" Type="http://schemas.openxmlformats.org/officeDocument/2006/relationships/hyperlink" Target="https://docs.cntd.ru/document/578176089" TargetMode="External"/><Relationship Id="rId100" Type="http://schemas.openxmlformats.org/officeDocument/2006/relationships/hyperlink" Target="https://docs.cntd.ru/document/424083640" TargetMode="External"/><Relationship Id="rId105" Type="http://schemas.openxmlformats.org/officeDocument/2006/relationships/hyperlink" Target="https://docs.cntd.ru/document/406084303" TargetMode="External"/><Relationship Id="rId126" Type="http://schemas.openxmlformats.org/officeDocument/2006/relationships/hyperlink" Target="https://docs.cntd.ru/document/406483174" TargetMode="External"/><Relationship Id="rId147" Type="http://schemas.openxmlformats.org/officeDocument/2006/relationships/hyperlink" Target="https://docs.cntd.ru/document/406483174" TargetMode="External"/><Relationship Id="rId168" Type="http://schemas.openxmlformats.org/officeDocument/2006/relationships/hyperlink" Target="https://docs.cntd.ru/document/603291085" TargetMode="External"/><Relationship Id="rId282" Type="http://schemas.openxmlformats.org/officeDocument/2006/relationships/hyperlink" Target="https://docs.cntd.ru/document/406678868" TargetMode="External"/><Relationship Id="rId8" Type="http://schemas.openxmlformats.org/officeDocument/2006/relationships/hyperlink" Target="https://docs.cntd.ru/document/460281505" TargetMode="External"/><Relationship Id="rId51" Type="http://schemas.openxmlformats.org/officeDocument/2006/relationships/hyperlink" Target="https://docs.cntd.ru/document/550322194" TargetMode="External"/><Relationship Id="rId72" Type="http://schemas.openxmlformats.org/officeDocument/2006/relationships/hyperlink" Target="https://docs.cntd.ru/document/577920879" TargetMode="External"/><Relationship Id="rId93" Type="http://schemas.openxmlformats.org/officeDocument/2006/relationships/hyperlink" Target="https://docs.cntd.ru/document/428543132" TargetMode="External"/><Relationship Id="rId98" Type="http://schemas.openxmlformats.org/officeDocument/2006/relationships/hyperlink" Target="https://docs.cntd.ru/document/543736440" TargetMode="External"/><Relationship Id="rId121" Type="http://schemas.openxmlformats.org/officeDocument/2006/relationships/hyperlink" Target="https://docs.cntd.ru/document/556183184" TargetMode="External"/><Relationship Id="rId142" Type="http://schemas.openxmlformats.org/officeDocument/2006/relationships/hyperlink" Target="https://docs.cntd.ru/document/406798089" TargetMode="External"/><Relationship Id="rId163" Type="http://schemas.openxmlformats.org/officeDocument/2006/relationships/hyperlink" Target="https://docs.cntd.ru/document/603291086" TargetMode="External"/><Relationship Id="rId184" Type="http://schemas.openxmlformats.org/officeDocument/2006/relationships/hyperlink" Target="https://docs.cntd.ru/document/603291092" TargetMode="External"/><Relationship Id="rId189" Type="http://schemas.openxmlformats.org/officeDocument/2006/relationships/hyperlink" Target="https://docs.cntd.ru/document/603199425" TargetMode="External"/><Relationship Id="rId219" Type="http://schemas.openxmlformats.org/officeDocument/2006/relationships/hyperlink" Target="https://docs.cntd.ru/document/40667886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docs.cntd.ru/document/406628493" TargetMode="External"/><Relationship Id="rId230" Type="http://schemas.openxmlformats.org/officeDocument/2006/relationships/hyperlink" Target="https://docs.cntd.ru/document/406798089" TargetMode="External"/><Relationship Id="rId235" Type="http://schemas.openxmlformats.org/officeDocument/2006/relationships/hyperlink" Target="https://docs.cntd.ru/document/406678868" TargetMode="External"/><Relationship Id="rId251" Type="http://schemas.openxmlformats.org/officeDocument/2006/relationships/hyperlink" Target="https://docs.cntd.ru/document/406798089" TargetMode="External"/><Relationship Id="rId256" Type="http://schemas.openxmlformats.org/officeDocument/2006/relationships/hyperlink" Target="https://docs.cntd.ru/document/406678868" TargetMode="External"/><Relationship Id="rId277" Type="http://schemas.openxmlformats.org/officeDocument/2006/relationships/hyperlink" Target="https://docs.cntd.ru/document/406798089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docs.cntd.ru/document/428584370" TargetMode="External"/><Relationship Id="rId46" Type="http://schemas.openxmlformats.org/officeDocument/2006/relationships/hyperlink" Target="https://docs.cntd.ru/document/550169208" TargetMode="External"/><Relationship Id="rId67" Type="http://schemas.openxmlformats.org/officeDocument/2006/relationships/hyperlink" Target="https://docs.cntd.ru/document/574789535" TargetMode="External"/><Relationship Id="rId116" Type="http://schemas.openxmlformats.org/officeDocument/2006/relationships/hyperlink" Target="https://docs.cntd.ru/document/406863156" TargetMode="External"/><Relationship Id="rId137" Type="http://schemas.openxmlformats.org/officeDocument/2006/relationships/hyperlink" Target="https://docs.cntd.ru/document/406214341" TargetMode="External"/><Relationship Id="rId158" Type="http://schemas.openxmlformats.org/officeDocument/2006/relationships/hyperlink" Target="https://docs.cntd.ru/document/603291070" TargetMode="External"/><Relationship Id="rId272" Type="http://schemas.openxmlformats.org/officeDocument/2006/relationships/hyperlink" Target="https://docs.cntd.ru/document/406798089" TargetMode="External"/><Relationship Id="rId293" Type="http://schemas.openxmlformats.org/officeDocument/2006/relationships/hyperlink" Target="https://docs.cntd.ru/document/406798089" TargetMode="External"/><Relationship Id="rId20" Type="http://schemas.openxmlformats.org/officeDocument/2006/relationships/hyperlink" Target="https://docs.cntd.ru/document/430541343" TargetMode="External"/><Relationship Id="rId41" Type="http://schemas.openxmlformats.org/officeDocument/2006/relationships/hyperlink" Target="https://docs.cntd.ru/document/446698911" TargetMode="External"/><Relationship Id="rId62" Type="http://schemas.openxmlformats.org/officeDocument/2006/relationships/hyperlink" Target="https://docs.cntd.ru/document/571044698" TargetMode="External"/><Relationship Id="rId83" Type="http://schemas.openxmlformats.org/officeDocument/2006/relationships/hyperlink" Target="https://docs.cntd.ru/document/406398812" TargetMode="External"/><Relationship Id="rId88" Type="http://schemas.openxmlformats.org/officeDocument/2006/relationships/hyperlink" Target="https://docs.cntd.ru/document/406678868" TargetMode="External"/><Relationship Id="rId111" Type="http://schemas.openxmlformats.org/officeDocument/2006/relationships/hyperlink" Target="https://docs.cntd.ru/document/406483174" TargetMode="External"/><Relationship Id="rId132" Type="http://schemas.openxmlformats.org/officeDocument/2006/relationships/hyperlink" Target="https://docs.cntd.ru/document/406554164" TargetMode="External"/><Relationship Id="rId153" Type="http://schemas.openxmlformats.org/officeDocument/2006/relationships/hyperlink" Target="https://docs.cntd.ru/document/603291070" TargetMode="External"/><Relationship Id="rId174" Type="http://schemas.openxmlformats.org/officeDocument/2006/relationships/hyperlink" Target="https://docs.cntd.ru/document/603291092" TargetMode="External"/><Relationship Id="rId179" Type="http://schemas.openxmlformats.org/officeDocument/2006/relationships/hyperlink" Target="https://docs.cntd.ru/document/554093496" TargetMode="External"/><Relationship Id="rId195" Type="http://schemas.openxmlformats.org/officeDocument/2006/relationships/hyperlink" Target="https://docs.cntd.ru/document/603545009" TargetMode="External"/><Relationship Id="rId209" Type="http://schemas.openxmlformats.org/officeDocument/2006/relationships/hyperlink" Target="https://docs.cntd.ru/document/462401045" TargetMode="External"/><Relationship Id="rId190" Type="http://schemas.openxmlformats.org/officeDocument/2006/relationships/hyperlink" Target="https://docs.cntd.ru/document/406483174" TargetMode="External"/><Relationship Id="rId204" Type="http://schemas.openxmlformats.org/officeDocument/2006/relationships/hyperlink" Target="https://docs.cntd.ru/document/603606567" TargetMode="External"/><Relationship Id="rId220" Type="http://schemas.openxmlformats.org/officeDocument/2006/relationships/hyperlink" Target="https://docs.cntd.ru/document/406678868" TargetMode="External"/><Relationship Id="rId225" Type="http://schemas.openxmlformats.org/officeDocument/2006/relationships/hyperlink" Target="https://docs.cntd.ru/document/406798089" TargetMode="External"/><Relationship Id="rId241" Type="http://schemas.openxmlformats.org/officeDocument/2006/relationships/hyperlink" Target="https://docs.cntd.ru/document/406628493" TargetMode="External"/><Relationship Id="rId246" Type="http://schemas.openxmlformats.org/officeDocument/2006/relationships/hyperlink" Target="https://docs.cntd.ru/document/406798089" TargetMode="External"/><Relationship Id="rId267" Type="http://schemas.openxmlformats.org/officeDocument/2006/relationships/hyperlink" Target="https://docs.cntd.ru/document/406798089" TargetMode="External"/><Relationship Id="rId288" Type="http://schemas.openxmlformats.org/officeDocument/2006/relationships/hyperlink" Target="https://docs.cntd.ru/document/406798089" TargetMode="External"/><Relationship Id="rId15" Type="http://schemas.openxmlformats.org/officeDocument/2006/relationships/hyperlink" Target="https://docs.cntd.ru/document/423909713" TargetMode="External"/><Relationship Id="rId36" Type="http://schemas.openxmlformats.org/officeDocument/2006/relationships/hyperlink" Target="https://docs.cntd.ru/document/450362191" TargetMode="External"/><Relationship Id="rId57" Type="http://schemas.openxmlformats.org/officeDocument/2006/relationships/hyperlink" Target="https://docs.cntd.ru/document/561709338" TargetMode="External"/><Relationship Id="rId106" Type="http://schemas.openxmlformats.org/officeDocument/2006/relationships/hyperlink" Target="https://docs.cntd.ru/document/406148415" TargetMode="External"/><Relationship Id="rId127" Type="http://schemas.openxmlformats.org/officeDocument/2006/relationships/hyperlink" Target="https://docs.cntd.ru/document/901738835" TargetMode="External"/><Relationship Id="rId262" Type="http://schemas.openxmlformats.org/officeDocument/2006/relationships/hyperlink" Target="https://docs.cntd.ru/document/406798089" TargetMode="External"/><Relationship Id="rId283" Type="http://schemas.openxmlformats.org/officeDocument/2006/relationships/hyperlink" Target="https://docs.cntd.ru/document/406678868" TargetMode="External"/><Relationship Id="rId10" Type="http://schemas.openxmlformats.org/officeDocument/2006/relationships/hyperlink" Target="https://docs.cntd.ru/document/430640310" TargetMode="External"/><Relationship Id="rId31" Type="http://schemas.openxmlformats.org/officeDocument/2006/relationships/hyperlink" Target="https://docs.cntd.ru/document/446204363" TargetMode="External"/><Relationship Id="rId52" Type="http://schemas.openxmlformats.org/officeDocument/2006/relationships/hyperlink" Target="https://docs.cntd.ru/document/553160235" TargetMode="External"/><Relationship Id="rId73" Type="http://schemas.openxmlformats.org/officeDocument/2006/relationships/hyperlink" Target="https://docs.cntd.ru/document/577960673" TargetMode="External"/><Relationship Id="rId78" Type="http://schemas.openxmlformats.org/officeDocument/2006/relationships/hyperlink" Target="https://docs.cntd.ru/document/406064756" TargetMode="External"/><Relationship Id="rId94" Type="http://schemas.openxmlformats.org/officeDocument/2006/relationships/hyperlink" Target="https://docs.cntd.ru/document/430681949" TargetMode="External"/><Relationship Id="rId99" Type="http://schemas.openxmlformats.org/officeDocument/2006/relationships/hyperlink" Target="https://docs.cntd.ru/document/578176090" TargetMode="External"/><Relationship Id="rId101" Type="http://schemas.openxmlformats.org/officeDocument/2006/relationships/hyperlink" Target="https://docs.cntd.ru/document/550217989" TargetMode="External"/><Relationship Id="rId122" Type="http://schemas.openxmlformats.org/officeDocument/2006/relationships/hyperlink" Target="https://docs.cntd.ru/document/556183184" TargetMode="External"/><Relationship Id="rId143" Type="http://schemas.openxmlformats.org/officeDocument/2006/relationships/hyperlink" Target="https://docs.cntd.ru/document/406678868" TargetMode="External"/><Relationship Id="rId148" Type="http://schemas.openxmlformats.org/officeDocument/2006/relationships/hyperlink" Target="https://docs.cntd.ru/document/406554164" TargetMode="External"/><Relationship Id="rId164" Type="http://schemas.openxmlformats.org/officeDocument/2006/relationships/hyperlink" Target="https://docs.cntd.ru/document/603291086" TargetMode="External"/><Relationship Id="rId169" Type="http://schemas.openxmlformats.org/officeDocument/2006/relationships/hyperlink" Target="https://docs.cntd.ru/document/603291085" TargetMode="External"/><Relationship Id="rId185" Type="http://schemas.openxmlformats.org/officeDocument/2006/relationships/hyperlink" Target="https://docs.cntd.ru/document/603199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0640434" TargetMode="External"/><Relationship Id="rId180" Type="http://schemas.openxmlformats.org/officeDocument/2006/relationships/hyperlink" Target="https://docs.cntd.ru/document/603291092" TargetMode="External"/><Relationship Id="rId210" Type="http://schemas.openxmlformats.org/officeDocument/2006/relationships/hyperlink" Target="https://docs.cntd.ru/document/406214341" TargetMode="External"/><Relationship Id="rId215" Type="http://schemas.openxmlformats.org/officeDocument/2006/relationships/hyperlink" Target="https://docs.cntd.ru/document/406628493" TargetMode="External"/><Relationship Id="rId236" Type="http://schemas.openxmlformats.org/officeDocument/2006/relationships/hyperlink" Target="https://docs.cntd.ru/document/406798089" TargetMode="External"/><Relationship Id="rId257" Type="http://schemas.openxmlformats.org/officeDocument/2006/relationships/hyperlink" Target="https://docs.cntd.ru/document/406678868" TargetMode="External"/><Relationship Id="rId278" Type="http://schemas.openxmlformats.org/officeDocument/2006/relationships/hyperlink" Target="https://docs.cntd.ru/document/406678868" TargetMode="External"/><Relationship Id="rId26" Type="http://schemas.openxmlformats.org/officeDocument/2006/relationships/hyperlink" Target="https://docs.cntd.ru/document/438985244" TargetMode="External"/><Relationship Id="rId231" Type="http://schemas.openxmlformats.org/officeDocument/2006/relationships/hyperlink" Target="https://docs.cntd.ru/document/406798089" TargetMode="External"/><Relationship Id="rId252" Type="http://schemas.openxmlformats.org/officeDocument/2006/relationships/hyperlink" Target="https://docs.cntd.ru/document/406798089" TargetMode="External"/><Relationship Id="rId273" Type="http://schemas.openxmlformats.org/officeDocument/2006/relationships/hyperlink" Target="https://docs.cntd.ru/document/406678868" TargetMode="External"/><Relationship Id="rId294" Type="http://schemas.openxmlformats.org/officeDocument/2006/relationships/hyperlink" Target="https://docs.cntd.ru/document/406678868" TargetMode="External"/><Relationship Id="rId47" Type="http://schemas.openxmlformats.org/officeDocument/2006/relationships/hyperlink" Target="https://docs.cntd.ru/document/550186326" TargetMode="External"/><Relationship Id="rId68" Type="http://schemas.openxmlformats.org/officeDocument/2006/relationships/hyperlink" Target="https://docs.cntd.ru/document/574809603" TargetMode="External"/><Relationship Id="rId89" Type="http://schemas.openxmlformats.org/officeDocument/2006/relationships/hyperlink" Target="https://docs.cntd.ru/document/406798089" TargetMode="External"/><Relationship Id="rId112" Type="http://schemas.openxmlformats.org/officeDocument/2006/relationships/hyperlink" Target="https://docs.cntd.ru/document/406554164" TargetMode="External"/><Relationship Id="rId133" Type="http://schemas.openxmlformats.org/officeDocument/2006/relationships/hyperlink" Target="https://docs.cntd.ru/document/406554164" TargetMode="External"/><Relationship Id="rId154" Type="http://schemas.openxmlformats.org/officeDocument/2006/relationships/hyperlink" Target="https://docs.cntd.ru/document/603291070" TargetMode="External"/><Relationship Id="rId175" Type="http://schemas.openxmlformats.org/officeDocument/2006/relationships/hyperlink" Target="https://docs.cntd.ru/document/552128226" TargetMode="External"/><Relationship Id="rId196" Type="http://schemas.openxmlformats.org/officeDocument/2006/relationships/hyperlink" Target="https://docs.cntd.ru/document/603545009" TargetMode="External"/><Relationship Id="rId200" Type="http://schemas.openxmlformats.org/officeDocument/2006/relationships/hyperlink" Target="https://docs.cntd.ru/document/603545009" TargetMode="External"/><Relationship Id="rId16" Type="http://schemas.openxmlformats.org/officeDocument/2006/relationships/hyperlink" Target="https://docs.cntd.ru/document/430640090" TargetMode="External"/><Relationship Id="rId221" Type="http://schemas.openxmlformats.org/officeDocument/2006/relationships/hyperlink" Target="https://docs.cntd.ru/document/406678868" TargetMode="External"/><Relationship Id="rId242" Type="http://schemas.openxmlformats.org/officeDocument/2006/relationships/hyperlink" Target="https://docs.cntd.ru/document/406678868" TargetMode="External"/><Relationship Id="rId263" Type="http://schemas.openxmlformats.org/officeDocument/2006/relationships/hyperlink" Target="https://docs.cntd.ru/document/406798089" TargetMode="External"/><Relationship Id="rId284" Type="http://schemas.openxmlformats.org/officeDocument/2006/relationships/hyperlink" Target="https://docs.cntd.ru/document/406863156" TargetMode="External"/><Relationship Id="rId37" Type="http://schemas.openxmlformats.org/officeDocument/2006/relationships/hyperlink" Target="https://docs.cntd.ru/document/450364824" TargetMode="External"/><Relationship Id="rId58" Type="http://schemas.openxmlformats.org/officeDocument/2006/relationships/hyperlink" Target="https://docs.cntd.ru/document/570706671" TargetMode="External"/><Relationship Id="rId79" Type="http://schemas.openxmlformats.org/officeDocument/2006/relationships/hyperlink" Target="https://docs.cntd.ru/document/406084303" TargetMode="External"/><Relationship Id="rId102" Type="http://schemas.openxmlformats.org/officeDocument/2006/relationships/hyperlink" Target="https://docs.cntd.ru/document/578176090" TargetMode="External"/><Relationship Id="rId123" Type="http://schemas.openxmlformats.org/officeDocument/2006/relationships/hyperlink" Target="https://docs.cntd.ru/document/406084303" TargetMode="External"/><Relationship Id="rId144" Type="http://schemas.openxmlformats.org/officeDocument/2006/relationships/hyperlink" Target="https://docs.cntd.ru/document/406798089" TargetMode="External"/><Relationship Id="rId90" Type="http://schemas.openxmlformats.org/officeDocument/2006/relationships/hyperlink" Target="https://docs.cntd.ru/document/406863156" TargetMode="External"/><Relationship Id="rId165" Type="http://schemas.openxmlformats.org/officeDocument/2006/relationships/hyperlink" Target="https://docs.cntd.ru/document/603291086" TargetMode="External"/><Relationship Id="rId186" Type="http://schemas.openxmlformats.org/officeDocument/2006/relationships/hyperlink" Target="https://docs.cntd.ru/document/603199425" TargetMode="External"/><Relationship Id="rId211" Type="http://schemas.openxmlformats.org/officeDocument/2006/relationships/hyperlink" Target="https://docs.cntd.ru/document/406628493" TargetMode="External"/><Relationship Id="rId232" Type="http://schemas.openxmlformats.org/officeDocument/2006/relationships/hyperlink" Target="https://docs.cntd.ru/document/406678868" TargetMode="External"/><Relationship Id="rId253" Type="http://schemas.openxmlformats.org/officeDocument/2006/relationships/hyperlink" Target="https://docs.cntd.ru/document/406678868" TargetMode="External"/><Relationship Id="rId274" Type="http://schemas.openxmlformats.org/officeDocument/2006/relationships/hyperlink" Target="https://docs.cntd.ru/document/406798089" TargetMode="External"/><Relationship Id="rId295" Type="http://schemas.openxmlformats.org/officeDocument/2006/relationships/hyperlink" Target="https://docs.cntd.ru/document/406798089" TargetMode="External"/><Relationship Id="rId27" Type="http://schemas.openxmlformats.org/officeDocument/2006/relationships/hyperlink" Target="https://docs.cntd.ru/document/432998078" TargetMode="External"/><Relationship Id="rId48" Type="http://schemas.openxmlformats.org/officeDocument/2006/relationships/hyperlink" Target="https://docs.cntd.ru/document/550217989" TargetMode="External"/><Relationship Id="rId69" Type="http://schemas.openxmlformats.org/officeDocument/2006/relationships/hyperlink" Target="https://docs.cntd.ru/document/577900741" TargetMode="External"/><Relationship Id="rId113" Type="http://schemas.openxmlformats.org/officeDocument/2006/relationships/hyperlink" Target="https://docs.cntd.ru/document/406628493" TargetMode="External"/><Relationship Id="rId134" Type="http://schemas.openxmlformats.org/officeDocument/2006/relationships/hyperlink" Target="https://docs.cntd.ru/document/406554164" TargetMode="External"/><Relationship Id="rId80" Type="http://schemas.openxmlformats.org/officeDocument/2006/relationships/hyperlink" Target="https://docs.cntd.ru/document/406148415" TargetMode="External"/><Relationship Id="rId155" Type="http://schemas.openxmlformats.org/officeDocument/2006/relationships/hyperlink" Target="https://docs.cntd.ru/document/603291070" TargetMode="External"/><Relationship Id="rId176" Type="http://schemas.openxmlformats.org/officeDocument/2006/relationships/hyperlink" Target="https://docs.cntd.ru/document/603291092" TargetMode="External"/><Relationship Id="rId197" Type="http://schemas.openxmlformats.org/officeDocument/2006/relationships/hyperlink" Target="https://docs.cntd.ru/document/603545009" TargetMode="External"/><Relationship Id="rId201" Type="http://schemas.openxmlformats.org/officeDocument/2006/relationships/hyperlink" Target="https://docs.cntd.ru/document/406554164" TargetMode="External"/><Relationship Id="rId222" Type="http://schemas.openxmlformats.org/officeDocument/2006/relationships/hyperlink" Target="https://docs.cntd.ru/document/406798089" TargetMode="External"/><Relationship Id="rId243" Type="http://schemas.openxmlformats.org/officeDocument/2006/relationships/hyperlink" Target="https://docs.cntd.ru/document/406798089" TargetMode="External"/><Relationship Id="rId264" Type="http://schemas.openxmlformats.org/officeDocument/2006/relationships/hyperlink" Target="https://docs.cntd.ru/document/406628493" TargetMode="External"/><Relationship Id="rId285" Type="http://schemas.openxmlformats.org/officeDocument/2006/relationships/hyperlink" Target="https://docs.cntd.ru/document/406678868" TargetMode="External"/><Relationship Id="rId17" Type="http://schemas.openxmlformats.org/officeDocument/2006/relationships/hyperlink" Target="https://docs.cntd.ru/document/424083640" TargetMode="External"/><Relationship Id="rId38" Type="http://schemas.openxmlformats.org/officeDocument/2006/relationships/hyperlink" Target="https://docs.cntd.ru/document/450396292" TargetMode="External"/><Relationship Id="rId59" Type="http://schemas.openxmlformats.org/officeDocument/2006/relationships/hyperlink" Target="https://docs.cntd.ru/document/570753982" TargetMode="External"/><Relationship Id="rId103" Type="http://schemas.openxmlformats.org/officeDocument/2006/relationships/hyperlink" Target="https://docs.cntd.ru/document/578176089" TargetMode="External"/><Relationship Id="rId124" Type="http://schemas.openxmlformats.org/officeDocument/2006/relationships/hyperlink" Target="https://docs.cntd.ru/document/406554164" TargetMode="External"/><Relationship Id="rId70" Type="http://schemas.openxmlformats.org/officeDocument/2006/relationships/hyperlink" Target="https://docs.cntd.ru/document/577906780" TargetMode="External"/><Relationship Id="rId91" Type="http://schemas.openxmlformats.org/officeDocument/2006/relationships/hyperlink" Target="https://docs.cntd.ru/document/578088041" TargetMode="External"/><Relationship Id="rId145" Type="http://schemas.openxmlformats.org/officeDocument/2006/relationships/hyperlink" Target="https://docs.cntd.ru/document/406798089" TargetMode="External"/><Relationship Id="rId166" Type="http://schemas.openxmlformats.org/officeDocument/2006/relationships/hyperlink" Target="https://docs.cntd.ru/document/603291086" TargetMode="External"/><Relationship Id="rId187" Type="http://schemas.openxmlformats.org/officeDocument/2006/relationships/hyperlink" Target="https://docs.cntd.ru/document/60319942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ocs.cntd.ru/document/406678868" TargetMode="External"/><Relationship Id="rId233" Type="http://schemas.openxmlformats.org/officeDocument/2006/relationships/hyperlink" Target="https://docs.cntd.ru/document/406798089" TargetMode="External"/><Relationship Id="rId254" Type="http://schemas.openxmlformats.org/officeDocument/2006/relationships/hyperlink" Target="https://docs.cntd.ru/document/406798089" TargetMode="External"/><Relationship Id="rId28" Type="http://schemas.openxmlformats.org/officeDocument/2006/relationships/hyperlink" Target="https://docs.cntd.ru/document/441768524" TargetMode="External"/><Relationship Id="rId49" Type="http://schemas.openxmlformats.org/officeDocument/2006/relationships/hyperlink" Target="https://docs.cntd.ru/document/550244869" TargetMode="External"/><Relationship Id="rId114" Type="http://schemas.openxmlformats.org/officeDocument/2006/relationships/hyperlink" Target="https://docs.cntd.ru/document/406678868" TargetMode="External"/><Relationship Id="rId275" Type="http://schemas.openxmlformats.org/officeDocument/2006/relationships/hyperlink" Target="https://docs.cntd.ru/document/406678868" TargetMode="External"/><Relationship Id="rId296" Type="http://schemas.openxmlformats.org/officeDocument/2006/relationships/hyperlink" Target="https://docs.cntd.ru/document/406678868" TargetMode="External"/><Relationship Id="rId60" Type="http://schemas.openxmlformats.org/officeDocument/2006/relationships/hyperlink" Target="https://docs.cntd.ru/document/570898812" TargetMode="External"/><Relationship Id="rId81" Type="http://schemas.openxmlformats.org/officeDocument/2006/relationships/hyperlink" Target="https://docs.cntd.ru/document/406214341" TargetMode="External"/><Relationship Id="rId135" Type="http://schemas.openxmlformats.org/officeDocument/2006/relationships/hyperlink" Target="https://docs.cntd.ru/document/406554164" TargetMode="External"/><Relationship Id="rId156" Type="http://schemas.openxmlformats.org/officeDocument/2006/relationships/hyperlink" Target="https://docs.cntd.ru/document/603291070" TargetMode="External"/><Relationship Id="rId177" Type="http://schemas.openxmlformats.org/officeDocument/2006/relationships/hyperlink" Target="https://docs.cntd.ru/document/603291092" TargetMode="External"/><Relationship Id="rId198" Type="http://schemas.openxmlformats.org/officeDocument/2006/relationships/hyperlink" Target="https://docs.cntd.ru/document/603545009" TargetMode="External"/><Relationship Id="rId202" Type="http://schemas.openxmlformats.org/officeDocument/2006/relationships/hyperlink" Target="https://docs.cntd.ru/document/603606567" TargetMode="External"/><Relationship Id="rId223" Type="http://schemas.openxmlformats.org/officeDocument/2006/relationships/hyperlink" Target="https://docs.cntd.ru/document/406798089" TargetMode="External"/><Relationship Id="rId244" Type="http://schemas.openxmlformats.org/officeDocument/2006/relationships/hyperlink" Target="https://docs.cntd.ru/document/406628493" TargetMode="External"/><Relationship Id="rId18" Type="http://schemas.openxmlformats.org/officeDocument/2006/relationships/hyperlink" Target="https://docs.cntd.ru/document/428543132" TargetMode="External"/><Relationship Id="rId39" Type="http://schemas.openxmlformats.org/officeDocument/2006/relationships/hyperlink" Target="https://docs.cntd.ru/document/446633236" TargetMode="External"/><Relationship Id="rId265" Type="http://schemas.openxmlformats.org/officeDocument/2006/relationships/hyperlink" Target="https://docs.cntd.ru/document/406678868" TargetMode="External"/><Relationship Id="rId286" Type="http://schemas.openxmlformats.org/officeDocument/2006/relationships/hyperlink" Target="https://docs.cntd.ru/document/406863156" TargetMode="External"/><Relationship Id="rId50" Type="http://schemas.openxmlformats.org/officeDocument/2006/relationships/hyperlink" Target="https://docs.cntd.ru/document/550306474" TargetMode="External"/><Relationship Id="rId104" Type="http://schemas.openxmlformats.org/officeDocument/2006/relationships/hyperlink" Target="https://docs.cntd.ru/document/406064756" TargetMode="External"/><Relationship Id="rId125" Type="http://schemas.openxmlformats.org/officeDocument/2006/relationships/hyperlink" Target="https://docs.cntd.ru/document/406554164" TargetMode="External"/><Relationship Id="rId146" Type="http://schemas.openxmlformats.org/officeDocument/2006/relationships/hyperlink" Target="https://docs.cntd.ru/document/406214341" TargetMode="External"/><Relationship Id="rId167" Type="http://schemas.openxmlformats.org/officeDocument/2006/relationships/hyperlink" Target="https://docs.cntd.ru/document/603291086" TargetMode="External"/><Relationship Id="rId188" Type="http://schemas.openxmlformats.org/officeDocument/2006/relationships/hyperlink" Target="https://docs.cntd.ru/document/603199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109</Pages>
  <Words>23871</Words>
  <Characters>136067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Мартышев Александр Андреевич</dc:creator>
  <cp:lastModifiedBy>Мартышев Александр Андреевич</cp:lastModifiedBy>
  <cp:revision>3</cp:revision>
  <dcterms:created xsi:type="dcterms:W3CDTF">2023-11-07T12:11:00Z</dcterms:created>
  <dcterms:modified xsi:type="dcterms:W3CDTF">2023-11-07T12:15:00Z</dcterms:modified>
</cp:coreProperties>
</file>